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83134348" w:displacedByCustomXml="next"/>
    <w:sdt>
      <w:sdtPr>
        <w:id w:val="1622408992"/>
        <w:docPartObj>
          <w:docPartGallery w:val="Cover Pages"/>
          <w:docPartUnique/>
        </w:docPartObj>
      </w:sdtPr>
      <w:sdtEndPr/>
      <w:sdtContent>
        <w:tbl>
          <w:tblPr>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1612"/>
            <w:gridCol w:w="7460"/>
          </w:tblGrid>
          <w:tr w:rsidR="00834A45" w14:paraId="610AAC85" w14:textId="77777777" w:rsidTr="005C5A01">
            <w:trPr>
              <w:trHeight w:val="3960"/>
              <w:jc w:val="center"/>
            </w:trPr>
            <w:tc>
              <w:tcPr>
                <w:tcW w:w="1197" w:type="pct"/>
                <w:tcBorders>
                  <w:top w:val="nil"/>
                  <w:left w:val="nil"/>
                  <w:bottom w:val="nil"/>
                  <w:right w:val="nil"/>
                </w:tcBorders>
                <w:shd w:val="clear" w:color="auto" w:fill="auto"/>
              </w:tcPr>
              <w:p w14:paraId="10E52CEB" w14:textId="77777777" w:rsidR="00834A45" w:rsidRDefault="00834A45">
                <w:pPr>
                  <w:pStyle w:val="Geenafstand"/>
                </w:pPr>
              </w:p>
            </w:tc>
            <w:tc>
              <w:tcPr>
                <w:tcW w:w="3803" w:type="pct"/>
                <w:tcBorders>
                  <w:top w:val="nil"/>
                  <w:left w:val="nil"/>
                  <w:bottom w:val="nil"/>
                  <w:right w:val="nil"/>
                </w:tcBorders>
                <w:shd w:val="clear" w:color="auto" w:fill="auto"/>
                <w:tcMar>
                  <w:left w:w="115" w:type="dxa"/>
                  <w:bottom w:w="115" w:type="dxa"/>
                </w:tcMar>
                <w:vAlign w:val="bottom"/>
              </w:tcPr>
              <w:p w14:paraId="42F8E234" w14:textId="459B2A74" w:rsidR="00834A45" w:rsidRDefault="00E72048">
                <w:pPr>
                  <w:pStyle w:val="Geenafstand"/>
                  <w:rPr>
                    <w:rFonts w:asciiTheme="majorHAnsi" w:eastAsiaTheme="majorEastAsia" w:hAnsiTheme="majorHAnsi" w:cstheme="majorBidi"/>
                    <w:color w:val="775F55" w:themeColor="text2"/>
                    <w:sz w:val="120"/>
                    <w:szCs w:val="120"/>
                  </w:rPr>
                </w:pPr>
                <w:sdt>
                  <w:sdtPr>
                    <w:rPr>
                      <w:rFonts w:asciiTheme="majorHAnsi" w:eastAsiaTheme="majorEastAsia" w:hAnsiTheme="majorHAnsi" w:cstheme="majorBidi"/>
                      <w:caps/>
                      <w:color w:val="775F55" w:themeColor="text2"/>
                      <w:sz w:val="110"/>
                      <w:szCs w:val="110"/>
                    </w:rPr>
                    <w:alias w:val="Titel"/>
                    <w:id w:val="541102321"/>
                    <w:placeholder>
                      <w:docPart w:val="7C2703018BC74F3DAEA2E795C5D3D32E"/>
                    </w:placeholder>
                    <w:dataBinding w:prefixMappings="xmlns:ns0='http://schemas.openxmlformats.org/package/2006/metadata/core-properties' xmlns:ns1='http://purl.org/dc/elements/1.1/'" w:xpath="/ns0:coreProperties[1]/ns1:title[1]" w:storeItemID="{6C3C8BC8-F283-45AE-878A-BAB7291924A1}"/>
                    <w:text/>
                  </w:sdtPr>
                  <w:sdtEndPr/>
                  <w:sdtContent>
                    <w:r w:rsidR="007F4DAB">
                      <w:rPr>
                        <w:rFonts w:asciiTheme="majorHAnsi" w:eastAsiaTheme="majorEastAsia" w:hAnsiTheme="majorHAnsi" w:cstheme="majorBidi"/>
                        <w:caps/>
                        <w:color w:val="775F55" w:themeColor="text2"/>
                        <w:sz w:val="110"/>
                        <w:szCs w:val="110"/>
                      </w:rPr>
                      <w:t>Verduurzaming van bezorging pakketjes</w:t>
                    </w:r>
                  </w:sdtContent>
                </w:sdt>
              </w:p>
            </w:tc>
          </w:tr>
          <w:tr w:rsidR="00834A45" w14:paraId="7715EC21" w14:textId="77777777" w:rsidTr="005C5A01">
            <w:trPr>
              <w:jc w:val="center"/>
            </w:trPr>
            <w:tc>
              <w:tcPr>
                <w:tcW w:w="1197" w:type="pct"/>
                <w:tcBorders>
                  <w:top w:val="nil"/>
                  <w:left w:val="nil"/>
                  <w:bottom w:val="nil"/>
                  <w:right w:val="nil"/>
                </w:tcBorders>
                <w:shd w:val="clear" w:color="auto" w:fill="auto"/>
              </w:tcPr>
              <w:p w14:paraId="71895D07" w14:textId="77777777" w:rsidR="00834A45" w:rsidRDefault="00834A45">
                <w:pPr>
                  <w:pStyle w:val="Geenafstand"/>
                  <w:rPr>
                    <w:color w:val="EBDDC3" w:themeColor="background2"/>
                  </w:rPr>
                </w:pPr>
              </w:p>
            </w:tc>
            <w:tc>
              <w:tcPr>
                <w:tcW w:w="3803" w:type="pct"/>
                <w:tcBorders>
                  <w:top w:val="nil"/>
                  <w:left w:val="nil"/>
                  <w:bottom w:val="nil"/>
                  <w:right w:val="nil"/>
                </w:tcBorders>
                <w:shd w:val="clear" w:color="auto" w:fill="auto"/>
                <w:tcMar>
                  <w:left w:w="72" w:type="dxa"/>
                  <w:bottom w:w="216" w:type="dxa"/>
                  <w:right w:w="0" w:type="dxa"/>
                </w:tcMar>
                <w:vAlign w:val="bottom"/>
              </w:tcPr>
              <w:p w14:paraId="3DC2D944" w14:textId="77777777" w:rsidR="00834A45" w:rsidRDefault="002E69CF">
                <w:r>
                  <w:rPr>
                    <w:noProof/>
                  </w:rPr>
                  <w:drawing>
                    <wp:inline distT="0" distB="0" distL="0" distR="0" wp14:anchorId="648F8067" wp14:editId="703DE67A">
                      <wp:extent cx="4907166" cy="3375113"/>
                      <wp:effectExtent l="9525" t="9525" r="17259" b="6262"/>
                      <wp:docPr id="5" name="Afbeelding 5"/>
                      <wp:cNvGraphicFramePr/>
                      <a:graphic xmlns:a="http://schemas.openxmlformats.org/drawingml/2006/main">
                        <a:graphicData uri="http://schemas.openxmlformats.org/drawingml/2006/picture">
                          <pic:pic xmlns:pic="http://schemas.openxmlformats.org/drawingml/2006/picture">
                            <pic:nvPicPr>
                              <pic:cNvPr id="0" name="j0313896.jpg"/>
                              <pic:cNvPicPr>
                                <a:picLocks noChangeAspect="1"/>
                              </pic:cNvPicPr>
                            </pic:nvPicPr>
                            <pic:blipFill>
                              <a:blip r:embed="rId13"/>
                              <a:stretch>
                                <a:fillRect/>
                              </a:stretch>
                            </pic:blipFill>
                            <pic:spPr>
                              <a:xfrm>
                                <a:off x="0" y="0"/>
                                <a:ext cx="4907166" cy="3375113"/>
                              </a:xfrm>
                              <a:prstGeom prst="rect">
                                <a:avLst/>
                              </a:prstGeom>
                            </pic:spPr>
                          </pic:pic>
                        </a:graphicData>
                      </a:graphic>
                    </wp:inline>
                  </w:drawing>
                </w:r>
              </w:p>
            </w:tc>
          </w:tr>
          <w:tr w:rsidR="00834A45" w14:paraId="2DEA931F" w14:textId="77777777" w:rsidTr="005C5A01">
            <w:trPr>
              <w:trHeight w:val="864"/>
              <w:jc w:val="center"/>
            </w:trPr>
            <w:tc>
              <w:tcPr>
                <w:tcW w:w="1197" w:type="pct"/>
                <w:tcBorders>
                  <w:top w:val="nil"/>
                  <w:left w:val="nil"/>
                  <w:bottom w:val="nil"/>
                </w:tcBorders>
                <w:shd w:val="clear" w:color="auto" w:fill="DD8047" w:themeFill="accent2"/>
                <w:vAlign w:val="center"/>
              </w:tcPr>
              <w:p w14:paraId="1F109372" w14:textId="0232CC9F" w:rsidR="00834A45" w:rsidRDefault="00E72048">
                <w:pPr>
                  <w:pStyle w:val="Geenafstand"/>
                  <w:jc w:val="center"/>
                  <w:rPr>
                    <w:color w:val="FFFFFF" w:themeColor="background1"/>
                    <w:sz w:val="32"/>
                    <w:szCs w:val="32"/>
                  </w:rPr>
                </w:pPr>
                <w:sdt>
                  <w:sdtPr>
                    <w:rPr>
                      <w:color w:val="FFFFFF" w:themeColor="background1"/>
                      <w:sz w:val="32"/>
                      <w:szCs w:val="32"/>
                    </w:rPr>
                    <w:alias w:val="Datum"/>
                    <w:id w:val="541102334"/>
                    <w:placeholder>
                      <w:docPart w:val="63066DEB65954A988475D9CE6D590A7C"/>
                    </w:placeholder>
                    <w:dataBinding w:prefixMappings="xmlns:ns0='http://schemas.microsoft.com/office/2006/coverPageProps'" w:xpath="/ns0:CoverPageProperties[1]/ns0:PublishDate[1]" w:storeItemID="{55AF091B-3C7A-41E3-B477-F2FDAA23CFDA}"/>
                    <w:date w:fullDate="2021-09-29T00:00:00Z">
                      <w:dateFormat w:val="M/d/yyyy"/>
                      <w:lid w:val="en-US"/>
                      <w:storeMappedDataAs w:val="dateTime"/>
                      <w:calendar w:val="gregorian"/>
                    </w:date>
                  </w:sdtPr>
                  <w:sdtEndPr/>
                  <w:sdtContent>
                    <w:r w:rsidR="00927A93">
                      <w:rPr>
                        <w:color w:val="FFFFFF" w:themeColor="background1"/>
                        <w:sz w:val="32"/>
                        <w:szCs w:val="32"/>
                        <w:lang w:val="en-US"/>
                      </w:rPr>
                      <w:t>9/29/2021</w:t>
                    </w:r>
                  </w:sdtContent>
                </w:sdt>
              </w:p>
            </w:tc>
            <w:tc>
              <w:tcPr>
                <w:tcW w:w="3803" w:type="pct"/>
                <w:tcBorders>
                  <w:top w:val="nil"/>
                  <w:bottom w:val="nil"/>
                  <w:right w:val="nil"/>
                </w:tcBorders>
                <w:shd w:val="clear" w:color="auto" w:fill="94B6D2" w:themeFill="accent1"/>
                <w:tcMar>
                  <w:left w:w="216" w:type="dxa"/>
                </w:tcMar>
                <w:vAlign w:val="center"/>
              </w:tcPr>
              <w:p w14:paraId="59F52DCA" w14:textId="74469868" w:rsidR="00834A45" w:rsidRDefault="00E72048">
                <w:pPr>
                  <w:pStyle w:val="Geenafstand"/>
                  <w:rPr>
                    <w:color w:val="FFFFFF" w:themeColor="background1"/>
                    <w:sz w:val="40"/>
                    <w:szCs w:val="40"/>
                  </w:rPr>
                </w:pPr>
                <w:sdt>
                  <w:sdtPr>
                    <w:rPr>
                      <w:color w:val="FFFFFF" w:themeColor="background1"/>
                      <w:sz w:val="40"/>
                      <w:szCs w:val="40"/>
                    </w:rPr>
                    <w:alias w:val="Ondertitel"/>
                    <w:id w:val="541102329"/>
                    <w:placeholder>
                      <w:docPart w:val="1777389B86F746E099EF9DFB9AFEC753"/>
                    </w:placeholder>
                    <w:dataBinding w:prefixMappings="xmlns:ns0='http://schemas.openxmlformats.org/package/2006/metadata/core-properties' xmlns:ns1='http://purl.org/dc/elements/1.1/'" w:xpath="/ns0:coreProperties[1]/ns1:subject[1]" w:storeItemID="{6C3C8BC8-F283-45AE-878A-BAB7291924A1}"/>
                    <w:text/>
                  </w:sdtPr>
                  <w:sdtEndPr/>
                  <w:sdtContent>
                    <w:r w:rsidR="007F4DAB">
                      <w:rPr>
                        <w:color w:val="FFFFFF" w:themeColor="background1"/>
                        <w:sz w:val="40"/>
                        <w:szCs w:val="40"/>
                      </w:rPr>
                      <w:t>Verduurzaming van bezorging pakketjes.</w:t>
                    </w:r>
                  </w:sdtContent>
                </w:sdt>
              </w:p>
            </w:tc>
          </w:tr>
        </w:tbl>
        <w:tbl>
          <w:tblPr>
            <w:tblpPr w:leftFromText="141" w:rightFromText="141" w:vertAnchor="text" w:horzAnchor="page" w:tblpX="1386" w:tblpY="117"/>
            <w:tblW w:w="2929" w:type="pct"/>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1272"/>
            <w:gridCol w:w="4042"/>
          </w:tblGrid>
          <w:tr w:rsidR="005C5A01" w14:paraId="46DFD10F" w14:textId="77777777" w:rsidTr="00DD72DF">
            <w:trPr>
              <w:trHeight w:val="1551"/>
            </w:trPr>
            <w:tc>
              <w:tcPr>
                <w:tcW w:w="1197" w:type="pct"/>
                <w:tcBorders>
                  <w:top w:val="nil"/>
                  <w:left w:val="nil"/>
                  <w:bottom w:val="nil"/>
                  <w:right w:val="nil"/>
                </w:tcBorders>
                <w:shd w:val="clear" w:color="auto" w:fill="auto"/>
                <w:vAlign w:val="center"/>
              </w:tcPr>
              <w:p w14:paraId="1B1AE5F4" w14:textId="77777777" w:rsidR="005C5A01" w:rsidRDefault="005C5A01" w:rsidP="005C5A01">
                <w:pPr>
                  <w:pStyle w:val="Geenafstand"/>
                  <w:rPr>
                    <w:color w:val="FFFFFF" w:themeColor="background1"/>
                    <w:sz w:val="36"/>
                    <w:szCs w:val="36"/>
                  </w:rPr>
                </w:pPr>
              </w:p>
            </w:tc>
            <w:tc>
              <w:tcPr>
                <w:tcW w:w="3803" w:type="pct"/>
                <w:tcBorders>
                  <w:top w:val="nil"/>
                  <w:left w:val="nil"/>
                  <w:bottom w:val="nil"/>
                  <w:right w:val="nil"/>
                </w:tcBorders>
                <w:shd w:val="clear" w:color="auto" w:fill="auto"/>
                <w:tcMar>
                  <w:top w:w="432" w:type="dxa"/>
                  <w:left w:w="216" w:type="dxa"/>
                  <w:right w:w="432" w:type="dxa"/>
                </w:tcMar>
              </w:tcPr>
              <w:p w14:paraId="71F48560" w14:textId="73EC9831" w:rsidR="005C5A01" w:rsidRDefault="007F4DAB" w:rsidP="005C5A01">
                <w:pPr>
                  <w:pStyle w:val="Geenafstand"/>
                  <w:spacing w:line="360" w:lineRule="auto"/>
                  <w:rPr>
                    <w:rFonts w:asciiTheme="majorHAnsi" w:eastAsiaTheme="majorEastAsia" w:hAnsiTheme="majorHAnsi" w:cstheme="majorBidi"/>
                    <w:sz w:val="26"/>
                    <w:szCs w:val="26"/>
                  </w:rPr>
                </w:pPr>
                <w:r>
                  <w:rPr>
                    <w:rFonts w:asciiTheme="majorHAnsi" w:eastAsiaTheme="majorEastAsia" w:hAnsiTheme="majorHAnsi" w:cstheme="majorBidi"/>
                    <w:sz w:val="26"/>
                    <w:szCs w:val="26"/>
                  </w:rPr>
                  <w:t xml:space="preserve">Senna, </w:t>
                </w:r>
                <w:r w:rsidR="00DD72DF">
                  <w:rPr>
                    <w:rFonts w:asciiTheme="majorHAnsi" w:eastAsiaTheme="majorEastAsia" w:hAnsiTheme="majorHAnsi" w:cstheme="majorBidi"/>
                    <w:sz w:val="26"/>
                    <w:szCs w:val="26"/>
                  </w:rPr>
                  <w:t xml:space="preserve"> Veerle, </w:t>
                </w:r>
                <w:r>
                  <w:rPr>
                    <w:rFonts w:asciiTheme="majorHAnsi" w:eastAsiaTheme="majorEastAsia" w:hAnsiTheme="majorHAnsi" w:cstheme="majorBidi"/>
                    <w:sz w:val="26"/>
                    <w:szCs w:val="26"/>
                  </w:rPr>
                  <w:t>Sanne, Susan</w:t>
                </w:r>
              </w:p>
              <w:p w14:paraId="4CAD9582" w14:textId="77777777" w:rsidR="005C5A01" w:rsidRDefault="005C5A01" w:rsidP="005C5A01">
                <w:pPr>
                  <w:pStyle w:val="Geenafstand"/>
                  <w:spacing w:line="360" w:lineRule="auto"/>
                  <w:rPr>
                    <w:rFonts w:asciiTheme="majorHAnsi" w:eastAsiaTheme="majorEastAsia" w:hAnsiTheme="majorHAnsi" w:cstheme="majorBidi"/>
                    <w:sz w:val="26"/>
                    <w:szCs w:val="26"/>
                  </w:rPr>
                </w:pPr>
              </w:p>
              <w:p w14:paraId="3A4D69C7" w14:textId="77777777" w:rsidR="005C5A01" w:rsidRDefault="005C5A01" w:rsidP="005C5A01">
                <w:pPr>
                  <w:pStyle w:val="Geenafstand"/>
                  <w:rPr>
                    <w:rFonts w:asciiTheme="majorHAnsi" w:eastAsiaTheme="majorEastAsia" w:hAnsiTheme="majorHAnsi" w:cstheme="majorBidi"/>
                    <w:i/>
                    <w:iCs/>
                    <w:color w:val="775F55" w:themeColor="text2"/>
                    <w:sz w:val="26"/>
                    <w:szCs w:val="26"/>
                  </w:rPr>
                </w:pPr>
              </w:p>
            </w:tc>
          </w:tr>
        </w:tbl>
        <w:p w14:paraId="1363F728" w14:textId="77777777" w:rsidR="005C5A01" w:rsidRDefault="005C5A01">
          <w:r>
            <w:br w:type="page"/>
          </w:r>
        </w:p>
        <w:p w14:paraId="7D0D70AD" w14:textId="77777777" w:rsidR="00834A45" w:rsidRDefault="00E72048">
          <w:pPr>
            <w:spacing w:after="200" w:line="276" w:lineRule="auto"/>
          </w:pPr>
        </w:p>
      </w:sdtContent>
    </w:sdt>
    <w:bookmarkEnd w:id="0" w:displacedByCustomXml="prev"/>
    <w:sdt>
      <w:sdtPr>
        <w:rPr>
          <w:rFonts w:asciiTheme="minorHAnsi" w:eastAsiaTheme="minorHAnsi" w:hAnsiTheme="minorHAnsi" w:cs="Times New Roman"/>
          <w:color w:val="auto"/>
          <w:kern w:val="24"/>
          <w:sz w:val="23"/>
          <w:szCs w:val="20"/>
          <w14:ligatures w14:val="standardContextual"/>
        </w:rPr>
        <w:id w:val="-1898119574"/>
        <w:docPartObj>
          <w:docPartGallery w:val="Table of Contents"/>
          <w:docPartUnique/>
        </w:docPartObj>
      </w:sdtPr>
      <w:sdtEndPr>
        <w:rPr>
          <w:b/>
          <w:bCs/>
        </w:rPr>
      </w:sdtEndPr>
      <w:sdtContent>
        <w:p w14:paraId="07A89111" w14:textId="77777777" w:rsidR="001D7708" w:rsidRDefault="001D7708">
          <w:pPr>
            <w:pStyle w:val="Kopvaninhoudsopgave"/>
          </w:pPr>
          <w:r>
            <w:t>Inhoudsopgave</w:t>
          </w:r>
        </w:p>
        <w:p w14:paraId="6FD35BE4" w14:textId="396A1AD2" w:rsidR="00927A93" w:rsidRDefault="001D7708">
          <w:pPr>
            <w:pStyle w:val="Inhopg1"/>
            <w:rPr>
              <w:rFonts w:eastAsiaTheme="minorEastAsia" w:cstheme="minorBidi"/>
              <w:b w:val="0"/>
              <w:caps w:val="0"/>
              <w:color w:val="auto"/>
              <w:kern w:val="0"/>
              <w:sz w:val="22"/>
              <w:szCs w:val="22"/>
              <w14:ligatures w14:val="none"/>
            </w:rPr>
          </w:pPr>
          <w:r>
            <w:rPr>
              <w:bCs/>
            </w:rPr>
            <w:fldChar w:fldCharType="begin"/>
          </w:r>
          <w:r>
            <w:rPr>
              <w:bCs/>
            </w:rPr>
            <w:instrText xml:space="preserve"> TOC \o "1-3" \h \z \u </w:instrText>
          </w:r>
          <w:r>
            <w:rPr>
              <w:bCs/>
            </w:rPr>
            <w:fldChar w:fldCharType="separate"/>
          </w:r>
          <w:hyperlink w:anchor="_Toc83806164" w:history="1">
            <w:r w:rsidR="00927A93" w:rsidRPr="00DC59C5">
              <w:rPr>
                <w:rStyle w:val="Hyperlink"/>
              </w:rPr>
              <w:t>1.</w:t>
            </w:r>
            <w:r w:rsidR="00927A93">
              <w:rPr>
                <w:rFonts w:eastAsiaTheme="minorEastAsia" w:cstheme="minorBidi"/>
                <w:b w:val="0"/>
                <w:caps w:val="0"/>
                <w:color w:val="auto"/>
                <w:kern w:val="0"/>
                <w:sz w:val="22"/>
                <w:szCs w:val="22"/>
                <w14:ligatures w14:val="none"/>
              </w:rPr>
              <w:tab/>
            </w:r>
            <w:r w:rsidR="00927A93" w:rsidRPr="00DC59C5">
              <w:rPr>
                <w:rStyle w:val="Hyperlink"/>
              </w:rPr>
              <w:t>Probleemanalyse</w:t>
            </w:r>
            <w:r w:rsidR="00927A93">
              <w:rPr>
                <w:webHidden/>
              </w:rPr>
              <w:tab/>
            </w:r>
            <w:r w:rsidR="00927A93">
              <w:rPr>
                <w:webHidden/>
              </w:rPr>
              <w:fldChar w:fldCharType="begin"/>
            </w:r>
            <w:r w:rsidR="00927A93">
              <w:rPr>
                <w:webHidden/>
              </w:rPr>
              <w:instrText xml:space="preserve"> PAGEREF _Toc83806164 \h </w:instrText>
            </w:r>
            <w:r w:rsidR="00927A93">
              <w:rPr>
                <w:webHidden/>
              </w:rPr>
            </w:r>
            <w:r w:rsidR="00927A93">
              <w:rPr>
                <w:webHidden/>
              </w:rPr>
              <w:fldChar w:fldCharType="separate"/>
            </w:r>
            <w:r w:rsidR="00927A93">
              <w:rPr>
                <w:webHidden/>
              </w:rPr>
              <w:t>1</w:t>
            </w:r>
            <w:r w:rsidR="00927A93">
              <w:rPr>
                <w:webHidden/>
              </w:rPr>
              <w:fldChar w:fldCharType="end"/>
            </w:r>
          </w:hyperlink>
        </w:p>
        <w:p w14:paraId="1A792A13" w14:textId="1C193247" w:rsidR="00927A93" w:rsidRDefault="00E72048">
          <w:pPr>
            <w:pStyle w:val="Inhopg2"/>
            <w:rPr>
              <w:rFonts w:eastAsiaTheme="minorEastAsia" w:cstheme="minorBidi"/>
              <w:kern w:val="0"/>
              <w:sz w:val="22"/>
              <w:szCs w:val="22"/>
              <w14:ligatures w14:val="none"/>
            </w:rPr>
          </w:pPr>
          <w:hyperlink w:anchor="_Toc83806165" w:history="1">
            <w:r w:rsidR="00927A93" w:rsidRPr="00DC59C5">
              <w:rPr>
                <w:rStyle w:val="Hyperlink"/>
              </w:rPr>
              <w:t>1.1 Het probleem</w:t>
            </w:r>
            <w:r w:rsidR="00927A93">
              <w:rPr>
                <w:webHidden/>
              </w:rPr>
              <w:tab/>
            </w:r>
            <w:r w:rsidR="00927A93">
              <w:rPr>
                <w:webHidden/>
              </w:rPr>
              <w:fldChar w:fldCharType="begin"/>
            </w:r>
            <w:r w:rsidR="00927A93">
              <w:rPr>
                <w:webHidden/>
              </w:rPr>
              <w:instrText xml:space="preserve"> PAGEREF _Toc83806165 \h </w:instrText>
            </w:r>
            <w:r w:rsidR="00927A93">
              <w:rPr>
                <w:webHidden/>
              </w:rPr>
            </w:r>
            <w:r w:rsidR="00927A93">
              <w:rPr>
                <w:webHidden/>
              </w:rPr>
              <w:fldChar w:fldCharType="separate"/>
            </w:r>
            <w:r w:rsidR="00927A93">
              <w:rPr>
                <w:webHidden/>
              </w:rPr>
              <w:t>1</w:t>
            </w:r>
            <w:r w:rsidR="00927A93">
              <w:rPr>
                <w:webHidden/>
              </w:rPr>
              <w:fldChar w:fldCharType="end"/>
            </w:r>
          </w:hyperlink>
        </w:p>
        <w:p w14:paraId="354FD246" w14:textId="152A7B1F" w:rsidR="00927A93" w:rsidRDefault="00E72048">
          <w:pPr>
            <w:pStyle w:val="Inhopg2"/>
            <w:rPr>
              <w:rFonts w:eastAsiaTheme="minorEastAsia" w:cstheme="minorBidi"/>
              <w:kern w:val="0"/>
              <w:sz w:val="22"/>
              <w:szCs w:val="22"/>
              <w14:ligatures w14:val="none"/>
            </w:rPr>
          </w:pPr>
          <w:hyperlink w:anchor="_Toc83806166" w:history="1">
            <w:r w:rsidR="00927A93" w:rsidRPr="00DC59C5">
              <w:rPr>
                <w:rStyle w:val="Hyperlink"/>
              </w:rPr>
              <w:t>1.2 De betrokkenen</w:t>
            </w:r>
            <w:r w:rsidR="00927A93">
              <w:rPr>
                <w:webHidden/>
              </w:rPr>
              <w:tab/>
            </w:r>
            <w:r w:rsidR="00927A93">
              <w:rPr>
                <w:webHidden/>
              </w:rPr>
              <w:fldChar w:fldCharType="begin"/>
            </w:r>
            <w:r w:rsidR="00927A93">
              <w:rPr>
                <w:webHidden/>
              </w:rPr>
              <w:instrText xml:space="preserve"> PAGEREF _Toc83806166 \h </w:instrText>
            </w:r>
            <w:r w:rsidR="00927A93">
              <w:rPr>
                <w:webHidden/>
              </w:rPr>
            </w:r>
            <w:r w:rsidR="00927A93">
              <w:rPr>
                <w:webHidden/>
              </w:rPr>
              <w:fldChar w:fldCharType="separate"/>
            </w:r>
            <w:r w:rsidR="00927A93">
              <w:rPr>
                <w:webHidden/>
              </w:rPr>
              <w:t>2</w:t>
            </w:r>
            <w:r w:rsidR="00927A93">
              <w:rPr>
                <w:webHidden/>
              </w:rPr>
              <w:fldChar w:fldCharType="end"/>
            </w:r>
          </w:hyperlink>
        </w:p>
        <w:p w14:paraId="5242AA2F" w14:textId="4058D3A1" w:rsidR="00927A93" w:rsidRDefault="00E72048">
          <w:pPr>
            <w:pStyle w:val="Inhopg2"/>
            <w:rPr>
              <w:rFonts w:eastAsiaTheme="minorEastAsia" w:cstheme="minorBidi"/>
              <w:kern w:val="0"/>
              <w:sz w:val="22"/>
              <w:szCs w:val="22"/>
              <w14:ligatures w14:val="none"/>
            </w:rPr>
          </w:pPr>
          <w:hyperlink w:anchor="_Toc83806167" w:history="1">
            <w:r w:rsidR="00927A93" w:rsidRPr="00DC59C5">
              <w:rPr>
                <w:rStyle w:val="Hyperlink"/>
              </w:rPr>
              <w:t>1.3 Expert/opdrachtgever</w:t>
            </w:r>
            <w:r w:rsidR="00927A93">
              <w:rPr>
                <w:webHidden/>
              </w:rPr>
              <w:tab/>
            </w:r>
            <w:r w:rsidR="00927A93">
              <w:rPr>
                <w:webHidden/>
              </w:rPr>
              <w:fldChar w:fldCharType="begin"/>
            </w:r>
            <w:r w:rsidR="00927A93">
              <w:rPr>
                <w:webHidden/>
              </w:rPr>
              <w:instrText xml:space="preserve"> PAGEREF _Toc83806167 \h </w:instrText>
            </w:r>
            <w:r w:rsidR="00927A93">
              <w:rPr>
                <w:webHidden/>
              </w:rPr>
            </w:r>
            <w:r w:rsidR="00927A93">
              <w:rPr>
                <w:webHidden/>
              </w:rPr>
              <w:fldChar w:fldCharType="separate"/>
            </w:r>
            <w:r w:rsidR="00927A93">
              <w:rPr>
                <w:webHidden/>
              </w:rPr>
              <w:t>2</w:t>
            </w:r>
            <w:r w:rsidR="00927A93">
              <w:rPr>
                <w:webHidden/>
              </w:rPr>
              <w:fldChar w:fldCharType="end"/>
            </w:r>
          </w:hyperlink>
        </w:p>
        <w:p w14:paraId="6287B659" w14:textId="0A7A675C" w:rsidR="00927A93" w:rsidRDefault="00E72048">
          <w:pPr>
            <w:pStyle w:val="Inhopg2"/>
            <w:rPr>
              <w:rFonts w:eastAsiaTheme="minorEastAsia" w:cstheme="minorBidi"/>
              <w:kern w:val="0"/>
              <w:sz w:val="22"/>
              <w:szCs w:val="22"/>
              <w14:ligatures w14:val="none"/>
            </w:rPr>
          </w:pPr>
          <w:hyperlink w:anchor="_Toc83806168" w:history="1">
            <w:r w:rsidR="00927A93" w:rsidRPr="00DC59C5">
              <w:rPr>
                <w:rStyle w:val="Hyperlink"/>
              </w:rPr>
              <w:t>1.4 Bestaande oplossingen</w:t>
            </w:r>
            <w:r w:rsidR="00927A93">
              <w:rPr>
                <w:webHidden/>
              </w:rPr>
              <w:tab/>
            </w:r>
            <w:r w:rsidR="00927A93">
              <w:rPr>
                <w:webHidden/>
              </w:rPr>
              <w:fldChar w:fldCharType="begin"/>
            </w:r>
            <w:r w:rsidR="00927A93">
              <w:rPr>
                <w:webHidden/>
              </w:rPr>
              <w:instrText xml:space="preserve"> PAGEREF _Toc83806168 \h </w:instrText>
            </w:r>
            <w:r w:rsidR="00927A93">
              <w:rPr>
                <w:webHidden/>
              </w:rPr>
            </w:r>
            <w:r w:rsidR="00927A93">
              <w:rPr>
                <w:webHidden/>
              </w:rPr>
              <w:fldChar w:fldCharType="separate"/>
            </w:r>
            <w:r w:rsidR="00927A93">
              <w:rPr>
                <w:webHidden/>
              </w:rPr>
              <w:t>2</w:t>
            </w:r>
            <w:r w:rsidR="00927A93">
              <w:rPr>
                <w:webHidden/>
              </w:rPr>
              <w:fldChar w:fldCharType="end"/>
            </w:r>
          </w:hyperlink>
        </w:p>
        <w:p w14:paraId="0B6B560B" w14:textId="2B7C9DA2" w:rsidR="00927A93" w:rsidRDefault="00E72048">
          <w:pPr>
            <w:pStyle w:val="Inhopg2"/>
            <w:rPr>
              <w:rFonts w:eastAsiaTheme="minorEastAsia" w:cstheme="minorBidi"/>
              <w:kern w:val="0"/>
              <w:sz w:val="22"/>
              <w:szCs w:val="22"/>
              <w14:ligatures w14:val="none"/>
            </w:rPr>
          </w:pPr>
          <w:hyperlink w:anchor="_Toc83806169" w:history="1">
            <w:r w:rsidR="00927A93" w:rsidRPr="00DC59C5">
              <w:rPr>
                <w:rStyle w:val="Hyperlink"/>
              </w:rPr>
              <w:t>1.5 Natuurwetenschappelijke kennis</w:t>
            </w:r>
            <w:r w:rsidR="00927A93">
              <w:rPr>
                <w:webHidden/>
              </w:rPr>
              <w:tab/>
            </w:r>
            <w:r w:rsidR="00927A93">
              <w:rPr>
                <w:webHidden/>
              </w:rPr>
              <w:fldChar w:fldCharType="begin"/>
            </w:r>
            <w:r w:rsidR="00927A93">
              <w:rPr>
                <w:webHidden/>
              </w:rPr>
              <w:instrText xml:space="preserve"> PAGEREF _Toc83806169 \h </w:instrText>
            </w:r>
            <w:r w:rsidR="00927A93">
              <w:rPr>
                <w:webHidden/>
              </w:rPr>
            </w:r>
            <w:r w:rsidR="00927A93">
              <w:rPr>
                <w:webHidden/>
              </w:rPr>
              <w:fldChar w:fldCharType="separate"/>
            </w:r>
            <w:r w:rsidR="00927A93">
              <w:rPr>
                <w:webHidden/>
              </w:rPr>
              <w:t>2</w:t>
            </w:r>
            <w:r w:rsidR="00927A93">
              <w:rPr>
                <w:webHidden/>
              </w:rPr>
              <w:fldChar w:fldCharType="end"/>
            </w:r>
          </w:hyperlink>
        </w:p>
        <w:p w14:paraId="2FD09214" w14:textId="42B566A5" w:rsidR="00927A93" w:rsidRDefault="00E72048">
          <w:pPr>
            <w:pStyle w:val="Inhopg1"/>
            <w:rPr>
              <w:rFonts w:eastAsiaTheme="minorEastAsia" w:cstheme="minorBidi"/>
              <w:b w:val="0"/>
              <w:caps w:val="0"/>
              <w:color w:val="auto"/>
              <w:kern w:val="0"/>
              <w:sz w:val="22"/>
              <w:szCs w:val="22"/>
              <w14:ligatures w14:val="none"/>
            </w:rPr>
          </w:pPr>
          <w:hyperlink w:anchor="_Toc83806170" w:history="1">
            <w:r w:rsidR="00927A93" w:rsidRPr="00DC59C5">
              <w:rPr>
                <w:rStyle w:val="Hyperlink"/>
              </w:rPr>
              <w:t>2.</w:t>
            </w:r>
            <w:r w:rsidR="00927A93">
              <w:rPr>
                <w:rFonts w:eastAsiaTheme="minorEastAsia" w:cstheme="minorBidi"/>
                <w:b w:val="0"/>
                <w:caps w:val="0"/>
                <w:color w:val="auto"/>
                <w:kern w:val="0"/>
                <w:sz w:val="22"/>
                <w:szCs w:val="22"/>
                <w14:ligatures w14:val="none"/>
              </w:rPr>
              <w:tab/>
            </w:r>
            <w:r w:rsidR="00927A93" w:rsidRPr="00DC59C5">
              <w:rPr>
                <w:rStyle w:val="Hyperlink"/>
              </w:rPr>
              <w:t>Programma van eisen</w:t>
            </w:r>
            <w:r w:rsidR="00927A93">
              <w:rPr>
                <w:webHidden/>
              </w:rPr>
              <w:tab/>
            </w:r>
            <w:r w:rsidR="00927A93">
              <w:rPr>
                <w:webHidden/>
              </w:rPr>
              <w:fldChar w:fldCharType="begin"/>
            </w:r>
            <w:r w:rsidR="00927A93">
              <w:rPr>
                <w:webHidden/>
              </w:rPr>
              <w:instrText xml:space="preserve"> PAGEREF _Toc83806170 \h </w:instrText>
            </w:r>
            <w:r w:rsidR="00927A93">
              <w:rPr>
                <w:webHidden/>
              </w:rPr>
            </w:r>
            <w:r w:rsidR="00927A93">
              <w:rPr>
                <w:webHidden/>
              </w:rPr>
              <w:fldChar w:fldCharType="separate"/>
            </w:r>
            <w:r w:rsidR="00927A93">
              <w:rPr>
                <w:webHidden/>
              </w:rPr>
              <w:t>3</w:t>
            </w:r>
            <w:r w:rsidR="00927A93">
              <w:rPr>
                <w:webHidden/>
              </w:rPr>
              <w:fldChar w:fldCharType="end"/>
            </w:r>
          </w:hyperlink>
        </w:p>
        <w:p w14:paraId="6F80D7F0" w14:textId="136E973A" w:rsidR="00927A93" w:rsidRDefault="00E72048">
          <w:pPr>
            <w:pStyle w:val="Inhopg2"/>
            <w:rPr>
              <w:rFonts w:eastAsiaTheme="minorEastAsia" w:cstheme="minorBidi"/>
              <w:kern w:val="0"/>
              <w:sz w:val="22"/>
              <w:szCs w:val="22"/>
              <w14:ligatures w14:val="none"/>
            </w:rPr>
          </w:pPr>
          <w:hyperlink w:anchor="_Toc83806171" w:history="1">
            <w:r w:rsidR="00927A93" w:rsidRPr="00DC59C5">
              <w:rPr>
                <w:rStyle w:val="Hyperlink"/>
              </w:rPr>
              <w:t>2.1 Eisen vanuit het oog van betrokkenen</w:t>
            </w:r>
            <w:r w:rsidR="00927A93">
              <w:rPr>
                <w:webHidden/>
              </w:rPr>
              <w:tab/>
            </w:r>
            <w:r w:rsidR="00927A93">
              <w:rPr>
                <w:webHidden/>
              </w:rPr>
              <w:fldChar w:fldCharType="begin"/>
            </w:r>
            <w:r w:rsidR="00927A93">
              <w:rPr>
                <w:webHidden/>
              </w:rPr>
              <w:instrText xml:space="preserve"> PAGEREF _Toc83806171 \h </w:instrText>
            </w:r>
            <w:r w:rsidR="00927A93">
              <w:rPr>
                <w:webHidden/>
              </w:rPr>
            </w:r>
            <w:r w:rsidR="00927A93">
              <w:rPr>
                <w:webHidden/>
              </w:rPr>
              <w:fldChar w:fldCharType="separate"/>
            </w:r>
            <w:r w:rsidR="00927A93">
              <w:rPr>
                <w:webHidden/>
              </w:rPr>
              <w:t>3</w:t>
            </w:r>
            <w:r w:rsidR="00927A93">
              <w:rPr>
                <w:webHidden/>
              </w:rPr>
              <w:fldChar w:fldCharType="end"/>
            </w:r>
          </w:hyperlink>
        </w:p>
        <w:p w14:paraId="3CE907C0" w14:textId="65F11350" w:rsidR="00927A93" w:rsidRDefault="00E72048">
          <w:pPr>
            <w:pStyle w:val="Inhopg2"/>
            <w:rPr>
              <w:rFonts w:eastAsiaTheme="minorEastAsia" w:cstheme="minorBidi"/>
              <w:kern w:val="0"/>
              <w:sz w:val="22"/>
              <w:szCs w:val="22"/>
              <w14:ligatures w14:val="none"/>
            </w:rPr>
          </w:pPr>
          <w:hyperlink w:anchor="_Toc83806172" w:history="1">
            <w:r w:rsidR="00927A93" w:rsidRPr="00DC59C5">
              <w:rPr>
                <w:rStyle w:val="Hyperlink"/>
              </w:rPr>
              <w:t>2.2 Milieu eisen:</w:t>
            </w:r>
            <w:r w:rsidR="00927A93">
              <w:rPr>
                <w:webHidden/>
              </w:rPr>
              <w:tab/>
            </w:r>
            <w:r w:rsidR="00927A93">
              <w:rPr>
                <w:webHidden/>
              </w:rPr>
              <w:fldChar w:fldCharType="begin"/>
            </w:r>
            <w:r w:rsidR="00927A93">
              <w:rPr>
                <w:webHidden/>
              </w:rPr>
              <w:instrText xml:space="preserve"> PAGEREF _Toc83806172 \h </w:instrText>
            </w:r>
            <w:r w:rsidR="00927A93">
              <w:rPr>
                <w:webHidden/>
              </w:rPr>
            </w:r>
            <w:r w:rsidR="00927A93">
              <w:rPr>
                <w:webHidden/>
              </w:rPr>
              <w:fldChar w:fldCharType="separate"/>
            </w:r>
            <w:r w:rsidR="00927A93">
              <w:rPr>
                <w:webHidden/>
              </w:rPr>
              <w:t>3</w:t>
            </w:r>
            <w:r w:rsidR="00927A93">
              <w:rPr>
                <w:webHidden/>
              </w:rPr>
              <w:fldChar w:fldCharType="end"/>
            </w:r>
          </w:hyperlink>
        </w:p>
        <w:p w14:paraId="52DB2A70" w14:textId="42A68B0A" w:rsidR="00927A93" w:rsidRDefault="00E72048">
          <w:pPr>
            <w:pStyle w:val="Inhopg2"/>
            <w:rPr>
              <w:rFonts w:eastAsiaTheme="minorEastAsia" w:cstheme="minorBidi"/>
              <w:kern w:val="0"/>
              <w:sz w:val="22"/>
              <w:szCs w:val="22"/>
              <w14:ligatures w14:val="none"/>
            </w:rPr>
          </w:pPr>
          <w:hyperlink w:anchor="_Toc83806173" w:history="1">
            <w:r w:rsidR="00927A93" w:rsidRPr="00DC59C5">
              <w:rPr>
                <w:rStyle w:val="Hyperlink"/>
              </w:rPr>
              <w:t>2.3 Ontwerpbeperkingen</w:t>
            </w:r>
            <w:r w:rsidR="00927A93">
              <w:rPr>
                <w:webHidden/>
              </w:rPr>
              <w:tab/>
            </w:r>
            <w:r w:rsidR="00927A93">
              <w:rPr>
                <w:webHidden/>
              </w:rPr>
              <w:fldChar w:fldCharType="begin"/>
            </w:r>
            <w:r w:rsidR="00927A93">
              <w:rPr>
                <w:webHidden/>
              </w:rPr>
              <w:instrText xml:space="preserve"> PAGEREF _Toc83806173 \h </w:instrText>
            </w:r>
            <w:r w:rsidR="00927A93">
              <w:rPr>
                <w:webHidden/>
              </w:rPr>
            </w:r>
            <w:r w:rsidR="00927A93">
              <w:rPr>
                <w:webHidden/>
              </w:rPr>
              <w:fldChar w:fldCharType="separate"/>
            </w:r>
            <w:r w:rsidR="00927A93">
              <w:rPr>
                <w:webHidden/>
              </w:rPr>
              <w:t>3</w:t>
            </w:r>
            <w:r w:rsidR="00927A93">
              <w:rPr>
                <w:webHidden/>
              </w:rPr>
              <w:fldChar w:fldCharType="end"/>
            </w:r>
          </w:hyperlink>
        </w:p>
        <w:p w14:paraId="3CF7F4C9" w14:textId="09AA2B24" w:rsidR="00927A93" w:rsidRDefault="00E72048">
          <w:pPr>
            <w:pStyle w:val="Inhopg2"/>
            <w:rPr>
              <w:rFonts w:eastAsiaTheme="minorEastAsia" w:cstheme="minorBidi"/>
              <w:kern w:val="0"/>
              <w:sz w:val="22"/>
              <w:szCs w:val="22"/>
              <w14:ligatures w14:val="none"/>
            </w:rPr>
          </w:pPr>
          <w:hyperlink w:anchor="_Toc83806174" w:history="1">
            <w:r w:rsidR="00927A93" w:rsidRPr="00DC59C5">
              <w:rPr>
                <w:rStyle w:val="Hyperlink"/>
              </w:rPr>
              <w:t>2.4 Tabel</w:t>
            </w:r>
            <w:r w:rsidR="00927A93">
              <w:rPr>
                <w:webHidden/>
              </w:rPr>
              <w:tab/>
            </w:r>
            <w:r w:rsidR="00927A93">
              <w:rPr>
                <w:webHidden/>
              </w:rPr>
              <w:fldChar w:fldCharType="begin"/>
            </w:r>
            <w:r w:rsidR="00927A93">
              <w:rPr>
                <w:webHidden/>
              </w:rPr>
              <w:instrText xml:space="preserve"> PAGEREF _Toc83806174 \h </w:instrText>
            </w:r>
            <w:r w:rsidR="00927A93">
              <w:rPr>
                <w:webHidden/>
              </w:rPr>
            </w:r>
            <w:r w:rsidR="00927A93">
              <w:rPr>
                <w:webHidden/>
              </w:rPr>
              <w:fldChar w:fldCharType="separate"/>
            </w:r>
            <w:r w:rsidR="00927A93">
              <w:rPr>
                <w:webHidden/>
              </w:rPr>
              <w:t>3</w:t>
            </w:r>
            <w:r w:rsidR="00927A93">
              <w:rPr>
                <w:webHidden/>
              </w:rPr>
              <w:fldChar w:fldCharType="end"/>
            </w:r>
          </w:hyperlink>
        </w:p>
        <w:p w14:paraId="0F76A4A8" w14:textId="21C5CA40" w:rsidR="00927A93" w:rsidRDefault="00E72048">
          <w:pPr>
            <w:pStyle w:val="Inhopg1"/>
            <w:rPr>
              <w:rFonts w:eastAsiaTheme="minorEastAsia" w:cstheme="minorBidi"/>
              <w:b w:val="0"/>
              <w:caps w:val="0"/>
              <w:color w:val="auto"/>
              <w:kern w:val="0"/>
              <w:sz w:val="22"/>
              <w:szCs w:val="22"/>
              <w14:ligatures w14:val="none"/>
            </w:rPr>
          </w:pPr>
          <w:hyperlink w:anchor="_Toc83806175" w:history="1">
            <w:r w:rsidR="00927A93" w:rsidRPr="00DC59C5">
              <w:rPr>
                <w:rStyle w:val="Hyperlink"/>
              </w:rPr>
              <w:t>3.</w:t>
            </w:r>
            <w:r w:rsidR="00927A93">
              <w:rPr>
                <w:rFonts w:eastAsiaTheme="minorEastAsia" w:cstheme="minorBidi"/>
                <w:b w:val="0"/>
                <w:caps w:val="0"/>
                <w:color w:val="auto"/>
                <w:kern w:val="0"/>
                <w:sz w:val="22"/>
                <w:szCs w:val="22"/>
                <w14:ligatures w14:val="none"/>
              </w:rPr>
              <w:tab/>
            </w:r>
            <w:r w:rsidR="00927A93" w:rsidRPr="00DC59C5">
              <w:rPr>
                <w:rStyle w:val="Hyperlink"/>
              </w:rPr>
              <w:t>Deeltaken/morfologisch</w:t>
            </w:r>
            <w:r w:rsidR="00927A93">
              <w:rPr>
                <w:webHidden/>
              </w:rPr>
              <w:tab/>
            </w:r>
            <w:r w:rsidR="00927A93">
              <w:rPr>
                <w:webHidden/>
              </w:rPr>
              <w:fldChar w:fldCharType="begin"/>
            </w:r>
            <w:r w:rsidR="00927A93">
              <w:rPr>
                <w:webHidden/>
              </w:rPr>
              <w:instrText xml:space="preserve"> PAGEREF _Toc83806175 \h </w:instrText>
            </w:r>
            <w:r w:rsidR="00927A93">
              <w:rPr>
                <w:webHidden/>
              </w:rPr>
            </w:r>
            <w:r w:rsidR="00927A93">
              <w:rPr>
                <w:webHidden/>
              </w:rPr>
              <w:fldChar w:fldCharType="separate"/>
            </w:r>
            <w:r w:rsidR="00927A93">
              <w:rPr>
                <w:webHidden/>
              </w:rPr>
              <w:t>4</w:t>
            </w:r>
            <w:r w:rsidR="00927A93">
              <w:rPr>
                <w:webHidden/>
              </w:rPr>
              <w:fldChar w:fldCharType="end"/>
            </w:r>
          </w:hyperlink>
        </w:p>
        <w:p w14:paraId="55976825" w14:textId="2521A868" w:rsidR="00927A93" w:rsidRDefault="00E72048">
          <w:pPr>
            <w:pStyle w:val="Inhopg2"/>
            <w:rPr>
              <w:rFonts w:eastAsiaTheme="minorEastAsia" w:cstheme="minorBidi"/>
              <w:kern w:val="0"/>
              <w:sz w:val="22"/>
              <w:szCs w:val="22"/>
              <w14:ligatures w14:val="none"/>
            </w:rPr>
          </w:pPr>
          <w:hyperlink w:anchor="_Toc83806176" w:history="1">
            <w:r w:rsidR="00927A93" w:rsidRPr="00DC59C5">
              <w:rPr>
                <w:rStyle w:val="Hyperlink"/>
              </w:rPr>
              <w:t>3.1 SCHEMA</w:t>
            </w:r>
            <w:r w:rsidR="00927A93">
              <w:rPr>
                <w:webHidden/>
              </w:rPr>
              <w:tab/>
            </w:r>
            <w:r w:rsidR="00927A93">
              <w:rPr>
                <w:webHidden/>
              </w:rPr>
              <w:fldChar w:fldCharType="begin"/>
            </w:r>
            <w:r w:rsidR="00927A93">
              <w:rPr>
                <w:webHidden/>
              </w:rPr>
              <w:instrText xml:space="preserve"> PAGEREF _Toc83806176 \h </w:instrText>
            </w:r>
            <w:r w:rsidR="00927A93">
              <w:rPr>
                <w:webHidden/>
              </w:rPr>
            </w:r>
            <w:r w:rsidR="00927A93">
              <w:rPr>
                <w:webHidden/>
              </w:rPr>
              <w:fldChar w:fldCharType="separate"/>
            </w:r>
            <w:r w:rsidR="00927A93">
              <w:rPr>
                <w:webHidden/>
              </w:rPr>
              <w:t>4</w:t>
            </w:r>
            <w:r w:rsidR="00927A93">
              <w:rPr>
                <w:webHidden/>
              </w:rPr>
              <w:fldChar w:fldCharType="end"/>
            </w:r>
          </w:hyperlink>
        </w:p>
        <w:p w14:paraId="2C83263D" w14:textId="5C9218A4" w:rsidR="00927A93" w:rsidRDefault="00E72048">
          <w:pPr>
            <w:pStyle w:val="Inhopg2"/>
            <w:rPr>
              <w:rFonts w:eastAsiaTheme="minorEastAsia" w:cstheme="minorBidi"/>
              <w:kern w:val="0"/>
              <w:sz w:val="22"/>
              <w:szCs w:val="22"/>
              <w14:ligatures w14:val="none"/>
            </w:rPr>
          </w:pPr>
          <w:hyperlink w:anchor="_Toc83806177" w:history="1">
            <w:r w:rsidR="00927A93" w:rsidRPr="00DC59C5">
              <w:rPr>
                <w:rStyle w:val="Hyperlink"/>
              </w:rPr>
              <w:t>3.2 Er moeten buizen naast het riool komen</w:t>
            </w:r>
            <w:r w:rsidR="00927A93">
              <w:rPr>
                <w:webHidden/>
              </w:rPr>
              <w:tab/>
            </w:r>
            <w:r w:rsidR="00927A93">
              <w:rPr>
                <w:webHidden/>
              </w:rPr>
              <w:fldChar w:fldCharType="begin"/>
            </w:r>
            <w:r w:rsidR="00927A93">
              <w:rPr>
                <w:webHidden/>
              </w:rPr>
              <w:instrText xml:space="preserve"> PAGEREF _Toc83806177 \h </w:instrText>
            </w:r>
            <w:r w:rsidR="00927A93">
              <w:rPr>
                <w:webHidden/>
              </w:rPr>
            </w:r>
            <w:r w:rsidR="00927A93">
              <w:rPr>
                <w:webHidden/>
              </w:rPr>
              <w:fldChar w:fldCharType="separate"/>
            </w:r>
            <w:r w:rsidR="00927A93">
              <w:rPr>
                <w:webHidden/>
              </w:rPr>
              <w:t>4</w:t>
            </w:r>
            <w:r w:rsidR="00927A93">
              <w:rPr>
                <w:webHidden/>
              </w:rPr>
              <w:fldChar w:fldCharType="end"/>
            </w:r>
          </w:hyperlink>
        </w:p>
        <w:p w14:paraId="3E5EC0FC" w14:textId="37276897" w:rsidR="00927A93" w:rsidRDefault="00E72048">
          <w:pPr>
            <w:pStyle w:val="Inhopg2"/>
            <w:rPr>
              <w:rFonts w:eastAsiaTheme="minorEastAsia" w:cstheme="minorBidi"/>
              <w:kern w:val="0"/>
              <w:sz w:val="22"/>
              <w:szCs w:val="22"/>
              <w14:ligatures w14:val="none"/>
            </w:rPr>
          </w:pPr>
          <w:hyperlink w:anchor="_Toc83806178" w:history="1">
            <w:r w:rsidR="00927A93" w:rsidRPr="00DC59C5">
              <w:rPr>
                <w:rStyle w:val="Hyperlink"/>
              </w:rPr>
              <w:t>3.3 De bruna’s moeten pakketjes naar elkaar versturen</w:t>
            </w:r>
            <w:r w:rsidR="00927A93">
              <w:rPr>
                <w:webHidden/>
              </w:rPr>
              <w:tab/>
            </w:r>
            <w:r w:rsidR="00927A93">
              <w:rPr>
                <w:webHidden/>
              </w:rPr>
              <w:fldChar w:fldCharType="begin"/>
            </w:r>
            <w:r w:rsidR="00927A93">
              <w:rPr>
                <w:webHidden/>
              </w:rPr>
              <w:instrText xml:space="preserve"> PAGEREF _Toc83806178 \h </w:instrText>
            </w:r>
            <w:r w:rsidR="00927A93">
              <w:rPr>
                <w:webHidden/>
              </w:rPr>
            </w:r>
            <w:r w:rsidR="00927A93">
              <w:rPr>
                <w:webHidden/>
              </w:rPr>
              <w:fldChar w:fldCharType="separate"/>
            </w:r>
            <w:r w:rsidR="00927A93">
              <w:rPr>
                <w:webHidden/>
              </w:rPr>
              <w:t>4</w:t>
            </w:r>
            <w:r w:rsidR="00927A93">
              <w:rPr>
                <w:webHidden/>
              </w:rPr>
              <w:fldChar w:fldCharType="end"/>
            </w:r>
          </w:hyperlink>
        </w:p>
        <w:p w14:paraId="541E60AF" w14:textId="47757B34" w:rsidR="00927A93" w:rsidRDefault="00E72048">
          <w:pPr>
            <w:pStyle w:val="Inhopg2"/>
            <w:rPr>
              <w:rFonts w:eastAsiaTheme="minorEastAsia" w:cstheme="minorBidi"/>
              <w:kern w:val="0"/>
              <w:sz w:val="22"/>
              <w:szCs w:val="22"/>
              <w14:ligatures w14:val="none"/>
            </w:rPr>
          </w:pPr>
          <w:hyperlink w:anchor="_Toc83806179" w:history="1">
            <w:r w:rsidR="00927A93" w:rsidRPr="00DC59C5">
              <w:rPr>
                <w:rStyle w:val="Hyperlink"/>
              </w:rPr>
              <w:t>3.4 eisen</w:t>
            </w:r>
            <w:r w:rsidR="00927A93">
              <w:rPr>
                <w:webHidden/>
              </w:rPr>
              <w:tab/>
            </w:r>
            <w:r w:rsidR="00927A93">
              <w:rPr>
                <w:webHidden/>
              </w:rPr>
              <w:fldChar w:fldCharType="begin"/>
            </w:r>
            <w:r w:rsidR="00927A93">
              <w:rPr>
                <w:webHidden/>
              </w:rPr>
              <w:instrText xml:space="preserve"> PAGEREF _Toc83806179 \h </w:instrText>
            </w:r>
            <w:r w:rsidR="00927A93">
              <w:rPr>
                <w:webHidden/>
              </w:rPr>
            </w:r>
            <w:r w:rsidR="00927A93">
              <w:rPr>
                <w:webHidden/>
              </w:rPr>
              <w:fldChar w:fldCharType="separate"/>
            </w:r>
            <w:r w:rsidR="00927A93">
              <w:rPr>
                <w:webHidden/>
              </w:rPr>
              <w:t>5</w:t>
            </w:r>
            <w:r w:rsidR="00927A93">
              <w:rPr>
                <w:webHidden/>
              </w:rPr>
              <w:fldChar w:fldCharType="end"/>
            </w:r>
          </w:hyperlink>
        </w:p>
        <w:p w14:paraId="2C6FEAF3" w14:textId="1A94A0A9" w:rsidR="00927A93" w:rsidRDefault="00E72048">
          <w:pPr>
            <w:pStyle w:val="Inhopg2"/>
            <w:rPr>
              <w:rFonts w:eastAsiaTheme="minorEastAsia" w:cstheme="minorBidi"/>
              <w:kern w:val="0"/>
              <w:sz w:val="22"/>
              <w:szCs w:val="22"/>
              <w14:ligatures w14:val="none"/>
            </w:rPr>
          </w:pPr>
          <w:hyperlink w:anchor="_Toc83806180" w:history="1">
            <w:r w:rsidR="00927A93" w:rsidRPr="00DC59C5">
              <w:rPr>
                <w:rStyle w:val="Hyperlink"/>
              </w:rPr>
              <w:t>3.5 Morfologisch Schema</w:t>
            </w:r>
            <w:r w:rsidR="00927A93">
              <w:rPr>
                <w:webHidden/>
              </w:rPr>
              <w:tab/>
            </w:r>
            <w:r w:rsidR="00927A93">
              <w:rPr>
                <w:webHidden/>
              </w:rPr>
              <w:fldChar w:fldCharType="begin"/>
            </w:r>
            <w:r w:rsidR="00927A93">
              <w:rPr>
                <w:webHidden/>
              </w:rPr>
              <w:instrText xml:space="preserve"> PAGEREF _Toc83806180 \h </w:instrText>
            </w:r>
            <w:r w:rsidR="00927A93">
              <w:rPr>
                <w:webHidden/>
              </w:rPr>
            </w:r>
            <w:r w:rsidR="00927A93">
              <w:rPr>
                <w:webHidden/>
              </w:rPr>
              <w:fldChar w:fldCharType="separate"/>
            </w:r>
            <w:r w:rsidR="00927A93">
              <w:rPr>
                <w:webHidden/>
              </w:rPr>
              <w:t>5</w:t>
            </w:r>
            <w:r w:rsidR="00927A93">
              <w:rPr>
                <w:webHidden/>
              </w:rPr>
              <w:fldChar w:fldCharType="end"/>
            </w:r>
          </w:hyperlink>
        </w:p>
        <w:p w14:paraId="5C9529CB" w14:textId="02B282C7" w:rsidR="00927A93" w:rsidRDefault="00E72048">
          <w:pPr>
            <w:pStyle w:val="Inhopg1"/>
            <w:rPr>
              <w:rFonts w:eastAsiaTheme="minorEastAsia" w:cstheme="minorBidi"/>
              <w:b w:val="0"/>
              <w:caps w:val="0"/>
              <w:color w:val="auto"/>
              <w:kern w:val="0"/>
              <w:sz w:val="22"/>
              <w:szCs w:val="22"/>
              <w14:ligatures w14:val="none"/>
            </w:rPr>
          </w:pPr>
          <w:hyperlink w:anchor="_Toc83806181" w:history="1">
            <w:r w:rsidR="00927A93" w:rsidRPr="00DC59C5">
              <w:rPr>
                <w:rStyle w:val="Hyperlink"/>
                <w:rFonts w:ascii="Calibri" w:eastAsia="Times New Roman" w:hAnsi="Calibri" w:cs="Calibri"/>
              </w:rPr>
              <w:t>4.</w:t>
            </w:r>
            <w:r w:rsidR="00927A93">
              <w:rPr>
                <w:rFonts w:eastAsiaTheme="minorEastAsia" w:cstheme="minorBidi"/>
                <w:b w:val="0"/>
                <w:caps w:val="0"/>
                <w:color w:val="auto"/>
                <w:kern w:val="0"/>
                <w:sz w:val="22"/>
                <w:szCs w:val="22"/>
                <w14:ligatures w14:val="none"/>
              </w:rPr>
              <w:tab/>
            </w:r>
            <w:r w:rsidR="00927A93" w:rsidRPr="00DC59C5">
              <w:rPr>
                <w:rStyle w:val="Hyperlink"/>
              </w:rPr>
              <w:t>Ontwerpvoorstel</w:t>
            </w:r>
            <w:r w:rsidR="00927A93">
              <w:rPr>
                <w:webHidden/>
              </w:rPr>
              <w:tab/>
            </w:r>
            <w:r w:rsidR="00927A93">
              <w:rPr>
                <w:webHidden/>
              </w:rPr>
              <w:fldChar w:fldCharType="begin"/>
            </w:r>
            <w:r w:rsidR="00927A93">
              <w:rPr>
                <w:webHidden/>
              </w:rPr>
              <w:instrText xml:space="preserve"> PAGEREF _Toc83806181 \h </w:instrText>
            </w:r>
            <w:r w:rsidR="00927A93">
              <w:rPr>
                <w:webHidden/>
              </w:rPr>
            </w:r>
            <w:r w:rsidR="00927A93">
              <w:rPr>
                <w:webHidden/>
              </w:rPr>
              <w:fldChar w:fldCharType="separate"/>
            </w:r>
            <w:r w:rsidR="00927A93">
              <w:rPr>
                <w:webHidden/>
              </w:rPr>
              <w:t>5</w:t>
            </w:r>
            <w:r w:rsidR="00927A93">
              <w:rPr>
                <w:webHidden/>
              </w:rPr>
              <w:fldChar w:fldCharType="end"/>
            </w:r>
          </w:hyperlink>
        </w:p>
        <w:p w14:paraId="61712F74" w14:textId="14D42DAD" w:rsidR="00927A93" w:rsidRDefault="00E72048">
          <w:pPr>
            <w:pStyle w:val="Inhopg2"/>
            <w:rPr>
              <w:rFonts w:eastAsiaTheme="minorEastAsia" w:cstheme="minorBidi"/>
              <w:kern w:val="0"/>
              <w:sz w:val="22"/>
              <w:szCs w:val="22"/>
              <w14:ligatures w14:val="none"/>
            </w:rPr>
          </w:pPr>
          <w:hyperlink w:anchor="_Toc83806182" w:history="1">
            <w:r w:rsidR="00927A93" w:rsidRPr="00DC59C5">
              <w:rPr>
                <w:rStyle w:val="Hyperlink"/>
              </w:rPr>
              <w:t>4.1 ontwerp</w:t>
            </w:r>
            <w:r w:rsidR="00927A93">
              <w:rPr>
                <w:webHidden/>
              </w:rPr>
              <w:tab/>
            </w:r>
            <w:r w:rsidR="00927A93">
              <w:rPr>
                <w:webHidden/>
              </w:rPr>
              <w:fldChar w:fldCharType="begin"/>
            </w:r>
            <w:r w:rsidR="00927A93">
              <w:rPr>
                <w:webHidden/>
              </w:rPr>
              <w:instrText xml:space="preserve"> PAGEREF _Toc83806182 \h </w:instrText>
            </w:r>
            <w:r w:rsidR="00927A93">
              <w:rPr>
                <w:webHidden/>
              </w:rPr>
            </w:r>
            <w:r w:rsidR="00927A93">
              <w:rPr>
                <w:webHidden/>
              </w:rPr>
              <w:fldChar w:fldCharType="separate"/>
            </w:r>
            <w:r w:rsidR="00927A93">
              <w:rPr>
                <w:webHidden/>
              </w:rPr>
              <w:t>6</w:t>
            </w:r>
            <w:r w:rsidR="00927A93">
              <w:rPr>
                <w:webHidden/>
              </w:rPr>
              <w:fldChar w:fldCharType="end"/>
            </w:r>
          </w:hyperlink>
        </w:p>
        <w:p w14:paraId="4E3665C2" w14:textId="6997492D" w:rsidR="00927A93" w:rsidRDefault="00E72048">
          <w:pPr>
            <w:pStyle w:val="Inhopg2"/>
            <w:rPr>
              <w:rFonts w:eastAsiaTheme="minorEastAsia" w:cstheme="minorBidi"/>
              <w:kern w:val="0"/>
              <w:sz w:val="22"/>
              <w:szCs w:val="22"/>
              <w14:ligatures w14:val="none"/>
            </w:rPr>
          </w:pPr>
          <w:hyperlink w:anchor="_Toc83806183" w:history="1">
            <w:r w:rsidR="00927A93" w:rsidRPr="00DC59C5">
              <w:rPr>
                <w:rStyle w:val="Hyperlink"/>
              </w:rPr>
              <w:t>4.2 Materialenlijst:</w:t>
            </w:r>
            <w:r w:rsidR="00927A93">
              <w:rPr>
                <w:webHidden/>
              </w:rPr>
              <w:tab/>
            </w:r>
            <w:r w:rsidR="00927A93">
              <w:rPr>
                <w:webHidden/>
              </w:rPr>
              <w:fldChar w:fldCharType="begin"/>
            </w:r>
            <w:r w:rsidR="00927A93">
              <w:rPr>
                <w:webHidden/>
              </w:rPr>
              <w:instrText xml:space="preserve"> PAGEREF _Toc83806183 \h </w:instrText>
            </w:r>
            <w:r w:rsidR="00927A93">
              <w:rPr>
                <w:webHidden/>
              </w:rPr>
            </w:r>
            <w:r w:rsidR="00927A93">
              <w:rPr>
                <w:webHidden/>
              </w:rPr>
              <w:fldChar w:fldCharType="separate"/>
            </w:r>
            <w:r w:rsidR="00927A93">
              <w:rPr>
                <w:webHidden/>
              </w:rPr>
              <w:t>6</w:t>
            </w:r>
            <w:r w:rsidR="00927A93">
              <w:rPr>
                <w:webHidden/>
              </w:rPr>
              <w:fldChar w:fldCharType="end"/>
            </w:r>
          </w:hyperlink>
        </w:p>
        <w:p w14:paraId="17EA9D8B" w14:textId="4C62D5EF" w:rsidR="00927A93" w:rsidRDefault="00E72048">
          <w:pPr>
            <w:pStyle w:val="Inhopg2"/>
            <w:rPr>
              <w:rFonts w:eastAsiaTheme="minorEastAsia" w:cstheme="minorBidi"/>
              <w:kern w:val="0"/>
              <w:sz w:val="22"/>
              <w:szCs w:val="22"/>
              <w14:ligatures w14:val="none"/>
            </w:rPr>
          </w:pPr>
          <w:hyperlink w:anchor="_Toc83806184" w:history="1">
            <w:r w:rsidR="00927A93" w:rsidRPr="00DC59C5">
              <w:rPr>
                <w:rStyle w:val="Hyperlink"/>
              </w:rPr>
              <w:t>4.3 Ideeëntabel:</w:t>
            </w:r>
            <w:r w:rsidR="00927A93">
              <w:rPr>
                <w:webHidden/>
              </w:rPr>
              <w:tab/>
            </w:r>
            <w:r w:rsidR="00927A93">
              <w:rPr>
                <w:webHidden/>
              </w:rPr>
              <w:fldChar w:fldCharType="begin"/>
            </w:r>
            <w:r w:rsidR="00927A93">
              <w:rPr>
                <w:webHidden/>
              </w:rPr>
              <w:instrText xml:space="preserve"> PAGEREF _Toc83806184 \h </w:instrText>
            </w:r>
            <w:r w:rsidR="00927A93">
              <w:rPr>
                <w:webHidden/>
              </w:rPr>
            </w:r>
            <w:r w:rsidR="00927A93">
              <w:rPr>
                <w:webHidden/>
              </w:rPr>
              <w:fldChar w:fldCharType="separate"/>
            </w:r>
            <w:r w:rsidR="00927A93">
              <w:rPr>
                <w:webHidden/>
              </w:rPr>
              <w:t>7</w:t>
            </w:r>
            <w:r w:rsidR="00927A93">
              <w:rPr>
                <w:webHidden/>
              </w:rPr>
              <w:fldChar w:fldCharType="end"/>
            </w:r>
          </w:hyperlink>
        </w:p>
        <w:p w14:paraId="1EAA9DB6" w14:textId="4D2FF270" w:rsidR="00927A93" w:rsidRDefault="00E72048">
          <w:pPr>
            <w:pStyle w:val="Inhopg2"/>
            <w:rPr>
              <w:rFonts w:eastAsiaTheme="minorEastAsia" w:cstheme="minorBidi"/>
              <w:kern w:val="0"/>
              <w:sz w:val="22"/>
              <w:szCs w:val="22"/>
              <w14:ligatures w14:val="none"/>
            </w:rPr>
          </w:pPr>
          <w:hyperlink w:anchor="_Toc83806185" w:history="1">
            <w:r w:rsidR="00927A93" w:rsidRPr="00DC59C5">
              <w:rPr>
                <w:rStyle w:val="Hyperlink"/>
              </w:rPr>
              <w:t>4.4 Programma van eisen:</w:t>
            </w:r>
            <w:r w:rsidR="00927A93">
              <w:rPr>
                <w:webHidden/>
              </w:rPr>
              <w:tab/>
            </w:r>
            <w:r w:rsidR="00927A93">
              <w:rPr>
                <w:webHidden/>
              </w:rPr>
              <w:fldChar w:fldCharType="begin"/>
            </w:r>
            <w:r w:rsidR="00927A93">
              <w:rPr>
                <w:webHidden/>
              </w:rPr>
              <w:instrText xml:space="preserve"> PAGEREF _Toc83806185 \h </w:instrText>
            </w:r>
            <w:r w:rsidR="00927A93">
              <w:rPr>
                <w:webHidden/>
              </w:rPr>
            </w:r>
            <w:r w:rsidR="00927A93">
              <w:rPr>
                <w:webHidden/>
              </w:rPr>
              <w:fldChar w:fldCharType="separate"/>
            </w:r>
            <w:r w:rsidR="00927A93">
              <w:rPr>
                <w:webHidden/>
              </w:rPr>
              <w:t>7</w:t>
            </w:r>
            <w:r w:rsidR="00927A93">
              <w:rPr>
                <w:webHidden/>
              </w:rPr>
              <w:fldChar w:fldCharType="end"/>
            </w:r>
          </w:hyperlink>
        </w:p>
        <w:p w14:paraId="2375BE4E" w14:textId="76FA55E9" w:rsidR="00A40A8D" w:rsidRPr="00346C21" w:rsidRDefault="001D7708" w:rsidP="00D8695F">
          <w:pPr>
            <w:rPr>
              <w:b/>
              <w:bCs/>
            </w:rPr>
          </w:pPr>
          <w:r>
            <w:rPr>
              <w:b/>
              <w:bCs/>
            </w:rPr>
            <w:fldChar w:fldCharType="end"/>
          </w:r>
        </w:p>
      </w:sdtContent>
    </w:sdt>
    <w:p w14:paraId="01767A3C" w14:textId="5BCA3E6F" w:rsidR="00346C21" w:rsidRDefault="00346C21" w:rsidP="00346C21">
      <w:pPr>
        <w:pStyle w:val="Kop1"/>
        <w:ind w:left="720"/>
      </w:pPr>
      <w:bookmarkStart w:id="1" w:name="_Toc83806164"/>
    </w:p>
    <w:p w14:paraId="78CA15CB" w14:textId="7BB2F50B" w:rsidR="0015684F" w:rsidRDefault="0015684F" w:rsidP="0015684F"/>
    <w:p w14:paraId="1B6FA135" w14:textId="24882B9F" w:rsidR="0015684F" w:rsidRDefault="0015684F" w:rsidP="0015684F"/>
    <w:p w14:paraId="16FE438A" w14:textId="3371B144" w:rsidR="0015684F" w:rsidRDefault="0015684F" w:rsidP="0015684F"/>
    <w:p w14:paraId="2BAA5705" w14:textId="40D92213" w:rsidR="0015684F" w:rsidRDefault="0015684F" w:rsidP="0015684F"/>
    <w:p w14:paraId="64FD02C6" w14:textId="596057E5" w:rsidR="0015684F" w:rsidRDefault="0015684F" w:rsidP="0015684F"/>
    <w:p w14:paraId="6018D098" w14:textId="33074058" w:rsidR="0015684F" w:rsidRDefault="0015684F" w:rsidP="0015684F"/>
    <w:p w14:paraId="383C43BD" w14:textId="6FE25228" w:rsidR="0015684F" w:rsidRDefault="0015684F" w:rsidP="0015684F"/>
    <w:p w14:paraId="5876B806" w14:textId="5D7EA2CF" w:rsidR="002226AF" w:rsidRDefault="002226AF" w:rsidP="0015684F"/>
    <w:p w14:paraId="5E38B6DD" w14:textId="77777777" w:rsidR="002226AF" w:rsidRDefault="002226AF" w:rsidP="0015684F"/>
    <w:p w14:paraId="37D1D242" w14:textId="077C0439" w:rsidR="0015684F" w:rsidRDefault="0015684F" w:rsidP="0015684F"/>
    <w:p w14:paraId="3BBAB4CE" w14:textId="04B72239" w:rsidR="0015684F" w:rsidRDefault="0015684F" w:rsidP="0015684F"/>
    <w:p w14:paraId="00A8A0F4" w14:textId="5605BA53" w:rsidR="0015684F" w:rsidRDefault="0015684F" w:rsidP="0015684F">
      <w:pPr>
        <w:rPr>
          <w:color w:val="775F55" w:themeColor="text2"/>
          <w:sz w:val="32"/>
          <w:szCs w:val="32"/>
        </w:rPr>
      </w:pPr>
      <w:r>
        <w:rPr>
          <w:color w:val="775F55" w:themeColor="text2"/>
          <w:sz w:val="32"/>
          <w:szCs w:val="32"/>
        </w:rPr>
        <w:lastRenderedPageBreak/>
        <w:t>INLEIDING</w:t>
      </w:r>
    </w:p>
    <w:p w14:paraId="34C9EA3B" w14:textId="7592078B" w:rsidR="0015684F" w:rsidRPr="0015684F" w:rsidRDefault="0015684F" w:rsidP="0015684F">
      <w:pPr>
        <w:rPr>
          <w:sz w:val="22"/>
          <w:szCs w:val="22"/>
        </w:rPr>
      </w:pPr>
      <w:r>
        <w:rPr>
          <w:sz w:val="22"/>
          <w:szCs w:val="22"/>
        </w:rPr>
        <w:t>Hallo allemaal wij zijn Veerle, Senna, Sanne en Susan. Wij gaan jullie iets vetellen over ons probleem en onze oplossing. Wij wensen jullie veel lees plezier. We verklappen niet te veel anders weten jullie al alles!</w:t>
      </w:r>
    </w:p>
    <w:p w14:paraId="2ECE21FC" w14:textId="34FA9FB5" w:rsidR="0015684F" w:rsidRDefault="0015684F" w:rsidP="0015684F"/>
    <w:p w14:paraId="0DCDB075" w14:textId="26F739D8" w:rsidR="0015684F" w:rsidRDefault="0015684F" w:rsidP="0015684F"/>
    <w:p w14:paraId="7572D5ED" w14:textId="5185E9B8" w:rsidR="0015684F" w:rsidRDefault="0015684F" w:rsidP="0015684F"/>
    <w:p w14:paraId="1964252B" w14:textId="31F2969F" w:rsidR="0015684F" w:rsidRDefault="0015684F" w:rsidP="0015684F"/>
    <w:p w14:paraId="42892DD9" w14:textId="23B0C0BD" w:rsidR="0015684F" w:rsidRDefault="0015684F" w:rsidP="0015684F"/>
    <w:p w14:paraId="4EDEE382" w14:textId="57CACBB1" w:rsidR="0015684F" w:rsidRDefault="0015684F" w:rsidP="0015684F"/>
    <w:p w14:paraId="19F51A7F" w14:textId="6B0641C4" w:rsidR="0015684F" w:rsidRDefault="0015684F" w:rsidP="0015684F"/>
    <w:p w14:paraId="6A15EEEB" w14:textId="667B8ACE" w:rsidR="0015684F" w:rsidRDefault="0015684F" w:rsidP="0015684F"/>
    <w:p w14:paraId="2C88EE15" w14:textId="1C226F07" w:rsidR="0015684F" w:rsidRDefault="0015684F" w:rsidP="0015684F"/>
    <w:p w14:paraId="700A1963" w14:textId="4E7CCD7F" w:rsidR="0015684F" w:rsidRDefault="0015684F" w:rsidP="0015684F"/>
    <w:p w14:paraId="24E45595" w14:textId="66B403CD" w:rsidR="0015684F" w:rsidRDefault="0015684F" w:rsidP="0015684F"/>
    <w:p w14:paraId="2302C50A" w14:textId="3C4DC3E2" w:rsidR="0015684F" w:rsidRDefault="0015684F" w:rsidP="0015684F"/>
    <w:p w14:paraId="0E60983C" w14:textId="2ABCF530" w:rsidR="0015684F" w:rsidRDefault="0015684F" w:rsidP="0015684F"/>
    <w:p w14:paraId="2E16FF8A" w14:textId="43562773" w:rsidR="0015684F" w:rsidRDefault="0015684F" w:rsidP="0015684F"/>
    <w:p w14:paraId="5B344A35" w14:textId="000FAE85" w:rsidR="0015684F" w:rsidRDefault="0015684F" w:rsidP="0015684F"/>
    <w:p w14:paraId="74A6E0EE" w14:textId="411008A4" w:rsidR="0015684F" w:rsidRDefault="0015684F" w:rsidP="0015684F"/>
    <w:p w14:paraId="1F285EB6" w14:textId="6AC62B81" w:rsidR="0015684F" w:rsidRDefault="0015684F" w:rsidP="0015684F"/>
    <w:p w14:paraId="4F7FE754" w14:textId="77777777" w:rsidR="0015684F" w:rsidRPr="0015684F" w:rsidRDefault="0015684F" w:rsidP="0015684F"/>
    <w:p w14:paraId="596B2E72" w14:textId="7FE1C28C" w:rsidR="00346C21" w:rsidRDefault="00346C21" w:rsidP="00346C21"/>
    <w:p w14:paraId="12F16DB9" w14:textId="530B053B" w:rsidR="00346C21" w:rsidRDefault="00346C21" w:rsidP="00346C21"/>
    <w:p w14:paraId="68D49D05" w14:textId="3F98BAEF" w:rsidR="00346C21" w:rsidRDefault="00346C21" w:rsidP="00346C21"/>
    <w:p w14:paraId="61482ECD" w14:textId="29384F5B" w:rsidR="00346C21" w:rsidRDefault="00346C21" w:rsidP="00346C21"/>
    <w:p w14:paraId="70492A93" w14:textId="41F34569" w:rsidR="00346C21" w:rsidRDefault="00346C21" w:rsidP="00346C21"/>
    <w:p w14:paraId="2CBA984D" w14:textId="0D717C92" w:rsidR="00346C21" w:rsidRDefault="00346C21" w:rsidP="00346C21"/>
    <w:p w14:paraId="55C4A22A" w14:textId="738DF6C7" w:rsidR="00346C21" w:rsidRDefault="00346C21" w:rsidP="00346C21"/>
    <w:p w14:paraId="2841221C" w14:textId="65C662B6" w:rsidR="00346C21" w:rsidRDefault="00346C21" w:rsidP="00346C21"/>
    <w:p w14:paraId="06C5D875" w14:textId="77777777" w:rsidR="00346C21" w:rsidRPr="00346C21" w:rsidRDefault="00346C21" w:rsidP="00346C21"/>
    <w:p w14:paraId="70092881" w14:textId="6606723E" w:rsidR="00834A45" w:rsidRDefault="005C5A01" w:rsidP="00346C21">
      <w:pPr>
        <w:pStyle w:val="Kop1"/>
        <w:numPr>
          <w:ilvl w:val="0"/>
          <w:numId w:val="38"/>
        </w:numPr>
      </w:pPr>
      <w:r>
        <w:lastRenderedPageBreak/>
        <w:t>Probleemanalyse</w:t>
      </w:r>
      <w:bookmarkEnd w:id="1"/>
    </w:p>
    <w:p w14:paraId="65C5BE8C" w14:textId="330C03EC" w:rsidR="002164D1" w:rsidRPr="002164D1" w:rsidRDefault="00927A93" w:rsidP="00927A93">
      <w:pPr>
        <w:pStyle w:val="Kop2"/>
      </w:pPr>
      <w:bookmarkStart w:id="2" w:name="_Toc83806165"/>
      <w:r>
        <w:t>1.1 Het probleem</w:t>
      </w:r>
      <w:bookmarkEnd w:id="2"/>
    </w:p>
    <w:p w14:paraId="3F5879E4" w14:textId="7C4F1FBA" w:rsidR="003F6BB8" w:rsidRDefault="00D47E4B" w:rsidP="00927A93">
      <w:pPr>
        <w:spacing w:after="0" w:line="240" w:lineRule="auto"/>
      </w:pPr>
      <w:r>
        <w:t>Te veel gebruik van busjes bij het bezorgen van pakketjes, het moet duurzamer.</w:t>
      </w:r>
      <w:r w:rsidR="00E16FAE">
        <w:t xml:space="preserve"> De uitstoot van afvalstoffen van busjes is </w:t>
      </w:r>
      <w:r w:rsidR="00A31A92">
        <w:t>te veel</w:t>
      </w:r>
      <w:r w:rsidR="00E16FAE">
        <w:t>. Mensen willen ook nog eens alles aan huis hebben daardoor rijden er veel busjes van allerlei bedrijven door elkaar heen.</w:t>
      </w:r>
      <w:r w:rsidR="008F3615" w:rsidRPr="008F3615">
        <w:rPr>
          <w:rFonts w:ascii="Segoe UI" w:hAnsi="Segoe UI" w:cs="Segoe UI"/>
          <w:sz w:val="21"/>
          <w:szCs w:val="21"/>
        </w:rPr>
        <w:t xml:space="preserve"> </w:t>
      </w:r>
      <w:r w:rsidR="008F3615" w:rsidRPr="008F3615">
        <w:rPr>
          <w:rFonts w:ascii="Segoe UI" w:eastAsia="Times New Roman" w:hAnsi="Segoe UI" w:cs="Segoe UI"/>
          <w:kern w:val="0"/>
          <w:sz w:val="21"/>
          <w:szCs w:val="21"/>
          <w14:ligatures w14:val="none"/>
        </w:rPr>
        <w:t xml:space="preserve">Het probleem is dat te veel pakketjes met busjes </w:t>
      </w:r>
      <w:r w:rsidR="00A31A92" w:rsidRPr="008F3615">
        <w:rPr>
          <w:rFonts w:ascii="Segoe UI" w:eastAsia="Times New Roman" w:hAnsi="Segoe UI" w:cs="Segoe UI"/>
          <w:kern w:val="0"/>
          <w:sz w:val="21"/>
          <w:szCs w:val="21"/>
          <w14:ligatures w14:val="none"/>
        </w:rPr>
        <w:t>wordt</w:t>
      </w:r>
      <w:r w:rsidR="008F3615" w:rsidRPr="008F3615">
        <w:rPr>
          <w:rFonts w:ascii="Segoe UI" w:eastAsia="Times New Roman" w:hAnsi="Segoe UI" w:cs="Segoe UI"/>
          <w:kern w:val="0"/>
          <w:sz w:val="21"/>
          <w:szCs w:val="21"/>
          <w14:ligatures w14:val="none"/>
        </w:rPr>
        <w:t xml:space="preserve"> </w:t>
      </w:r>
      <w:r w:rsidR="00A31A92" w:rsidRPr="008F3615">
        <w:rPr>
          <w:rFonts w:ascii="Segoe UI" w:eastAsia="Times New Roman" w:hAnsi="Segoe UI" w:cs="Segoe UI"/>
          <w:kern w:val="0"/>
          <w:sz w:val="21"/>
          <w:szCs w:val="21"/>
          <w14:ligatures w14:val="none"/>
        </w:rPr>
        <w:t>bezorgd</w:t>
      </w:r>
      <w:r w:rsidR="008F3615" w:rsidRPr="008F3615">
        <w:rPr>
          <w:rFonts w:ascii="Segoe UI" w:eastAsia="Times New Roman" w:hAnsi="Segoe UI" w:cs="Segoe UI"/>
          <w:kern w:val="0"/>
          <w:sz w:val="21"/>
          <w:szCs w:val="21"/>
          <w14:ligatures w14:val="none"/>
        </w:rPr>
        <w:t xml:space="preserve"> en het </w:t>
      </w:r>
      <w:r w:rsidR="008F3615">
        <w:rPr>
          <w:rFonts w:ascii="Segoe UI" w:eastAsia="Times New Roman" w:hAnsi="Segoe UI" w:cs="Segoe UI"/>
          <w:kern w:val="0"/>
          <w:sz w:val="21"/>
          <w:szCs w:val="21"/>
          <w14:ligatures w14:val="none"/>
        </w:rPr>
        <w:t>n</w:t>
      </w:r>
      <w:r w:rsidR="008F3615" w:rsidRPr="008F3615">
        <w:rPr>
          <w:rFonts w:ascii="Segoe UI" w:eastAsia="Times New Roman" w:hAnsi="Segoe UI" w:cs="Segoe UI"/>
          <w:kern w:val="0"/>
          <w:sz w:val="21"/>
          <w:szCs w:val="21"/>
          <w14:ligatures w14:val="none"/>
        </w:rPr>
        <w:t>iet duurzamer.</w:t>
      </w:r>
    </w:p>
    <w:p w14:paraId="47B3886B" w14:textId="52177EDA" w:rsidR="003F6BB8" w:rsidRDefault="00C867B6" w:rsidP="002164D1">
      <w:pPr>
        <w:pStyle w:val="Kop2"/>
        <w:ind w:left="360"/>
      </w:pPr>
      <w:bookmarkStart w:id="3" w:name="_Toc83806166"/>
      <w:r>
        <w:rPr>
          <w:noProof/>
        </w:rPr>
        <w:drawing>
          <wp:anchor distT="0" distB="0" distL="114300" distR="114300" simplePos="0" relativeHeight="251658240" behindDoc="0" locked="0" layoutInCell="1" allowOverlap="1" wp14:anchorId="6651E204" wp14:editId="021CFEF2">
            <wp:simplePos x="0" y="0"/>
            <wp:positionH relativeFrom="margin">
              <wp:posOffset>12700</wp:posOffset>
            </wp:positionH>
            <wp:positionV relativeFrom="paragraph">
              <wp:posOffset>285115</wp:posOffset>
            </wp:positionV>
            <wp:extent cx="6807200" cy="3638550"/>
            <wp:effectExtent l="0" t="0" r="12700" b="0"/>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r w:rsidR="002164D1">
        <w:t>1.</w:t>
      </w:r>
      <w:r w:rsidR="00927A93">
        <w:t>2</w:t>
      </w:r>
      <w:r w:rsidR="002164D1">
        <w:t xml:space="preserve"> </w:t>
      </w:r>
      <w:r w:rsidR="003F6BB8">
        <w:t>De betrokkenen</w:t>
      </w:r>
      <w:bookmarkEnd w:id="3"/>
      <w:r w:rsidR="003F6BB8">
        <w:t xml:space="preserve"> </w:t>
      </w:r>
    </w:p>
    <w:p w14:paraId="4D854790" w14:textId="6548E3B8" w:rsidR="003F6BB8" w:rsidRDefault="00927A93" w:rsidP="00927A93">
      <w:pPr>
        <w:pStyle w:val="Kop2"/>
        <w:ind w:left="360"/>
      </w:pPr>
      <w:bookmarkStart w:id="4" w:name="_Toc83806167"/>
      <w:r>
        <w:t xml:space="preserve">1.3 </w:t>
      </w:r>
      <w:r w:rsidR="003F6BB8">
        <w:t>Expert/opdrachtgever</w:t>
      </w:r>
      <w:bookmarkEnd w:id="4"/>
    </w:p>
    <w:p w14:paraId="0913B7CB" w14:textId="6AF6C9BA" w:rsidR="00620B87" w:rsidRDefault="00D8730B" w:rsidP="003F6BB8">
      <w:r>
        <w:t>Post NL</w:t>
      </w:r>
      <w:r w:rsidR="001C6323">
        <w:t>,</w:t>
      </w:r>
      <w:r>
        <w:t xml:space="preserve"> </w:t>
      </w:r>
      <w:r w:rsidR="00416498">
        <w:t xml:space="preserve">Bruna en </w:t>
      </w:r>
      <w:r>
        <w:t>andere postbezorgers</w:t>
      </w:r>
      <w:r w:rsidR="00416498">
        <w:t>.</w:t>
      </w:r>
      <w:r w:rsidR="00E16FAE">
        <w:t xml:space="preserve"> De gemeente wordt hier natuurlijk uiteindelijk ook bij betrokken net zoals het bedrijf dat ons gaat helpen met de buizen.</w:t>
      </w:r>
    </w:p>
    <w:p w14:paraId="4FE1345D" w14:textId="018EE9BF" w:rsidR="00990693" w:rsidRDefault="00927A93" w:rsidP="00927A93">
      <w:pPr>
        <w:pStyle w:val="Kop2"/>
        <w:ind w:left="360"/>
      </w:pPr>
      <w:bookmarkStart w:id="5" w:name="_Toc83806168"/>
      <w:r>
        <w:t xml:space="preserve">1.4 </w:t>
      </w:r>
      <w:r w:rsidR="00990693">
        <w:t>Bestaande oplossingen</w:t>
      </w:r>
      <w:bookmarkEnd w:id="5"/>
      <w:r w:rsidR="00990693">
        <w:t xml:space="preserve"> </w:t>
      </w:r>
    </w:p>
    <w:p w14:paraId="37474662" w14:textId="49608400" w:rsidR="008F3615" w:rsidRDefault="00FA17DA" w:rsidP="008F3615">
      <w:pPr>
        <w:spacing w:after="0" w:line="240" w:lineRule="auto"/>
        <w:rPr>
          <w:rFonts w:ascii="Segoe UI" w:hAnsi="Segoe UI" w:cs="Segoe UI"/>
          <w:sz w:val="21"/>
          <w:szCs w:val="21"/>
        </w:rPr>
      </w:pPr>
      <w:r>
        <w:rPr>
          <w:noProof/>
        </w:rPr>
        <w:drawing>
          <wp:anchor distT="0" distB="0" distL="114300" distR="114300" simplePos="0" relativeHeight="251660288" behindDoc="0" locked="0" layoutInCell="1" allowOverlap="1" wp14:anchorId="488126A2" wp14:editId="700D202B">
            <wp:simplePos x="0" y="0"/>
            <wp:positionH relativeFrom="column">
              <wp:posOffset>4959350</wp:posOffset>
            </wp:positionH>
            <wp:positionV relativeFrom="paragraph">
              <wp:posOffset>8255</wp:posOffset>
            </wp:positionV>
            <wp:extent cx="1479550" cy="1027430"/>
            <wp:effectExtent l="0" t="0" r="6350" b="1270"/>
            <wp:wrapThrough wrapText="bothSides">
              <wp:wrapPolygon edited="0">
                <wp:start x="0" y="0"/>
                <wp:lineTo x="0" y="21226"/>
                <wp:lineTo x="21415" y="21226"/>
                <wp:lineTo x="21415"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14470" r="10610"/>
                    <a:stretch/>
                  </pic:blipFill>
                  <pic:spPr bwMode="auto">
                    <a:xfrm>
                      <a:off x="0" y="0"/>
                      <a:ext cx="1479550" cy="1027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0E9B">
        <w:t xml:space="preserve">Momenteel </w:t>
      </w:r>
      <w:r w:rsidR="00EB4C0E">
        <w:t>wordt</w:t>
      </w:r>
      <w:r w:rsidR="00B90E9B">
        <w:t xml:space="preserve"> er al </w:t>
      </w:r>
      <w:r w:rsidR="00CA5CD6">
        <w:t>geëxperimenteerd met Drones</w:t>
      </w:r>
      <w:r w:rsidR="006359B6">
        <w:t xml:space="preserve">, in België worden er test </w:t>
      </w:r>
      <w:r w:rsidR="00CF6602">
        <w:t>bezorgingen uitgevoerd en in de VS heeft Amazon toestemming gekregen voor het gebruik van drones voor bezorging van de pakketjes</w:t>
      </w:r>
      <w:r w:rsidR="00CA5CD6">
        <w:t xml:space="preserve">. Het is erg handig alleen moet het weer dan mee zitten en het </w:t>
      </w:r>
      <w:r w:rsidR="00EB4C0E">
        <w:t>wordt</w:t>
      </w:r>
      <w:r w:rsidR="00CA5CD6">
        <w:t xml:space="preserve"> helaas nog handmatig bestuurd. </w:t>
      </w:r>
      <w:r w:rsidR="008A0534">
        <w:t>Ook worden er al een paar dingen bedacht en uitgewerkt alleen is het nog niet toegepast in het systeem van het bezorgen van pakketjes. In ons eind</w:t>
      </w:r>
      <w:r w:rsidR="001E3A98">
        <w:t xml:space="preserve">ontwerp, proberen we terug te laten komen dat het niet handmatig </w:t>
      </w:r>
      <w:r w:rsidR="00EB4C0E">
        <w:t>wordt</w:t>
      </w:r>
      <w:r w:rsidR="00D06551">
        <w:t xml:space="preserve"> bestuurd en da</w:t>
      </w:r>
      <w:r w:rsidR="001822D8">
        <w:t xml:space="preserve">t het op zoveel mogelijk plekken </w:t>
      </w:r>
      <w:r w:rsidR="00D06551">
        <w:t>kan komen.</w:t>
      </w:r>
      <w:r w:rsidR="008F3615" w:rsidRPr="008F3615">
        <w:rPr>
          <w:rFonts w:ascii="Tw Cen MT" w:hAnsi="Tw Cen MT" w:cs="Segoe UI"/>
          <w:szCs w:val="23"/>
          <w:u w:val="single"/>
        </w:rPr>
        <w:t xml:space="preserve"> </w:t>
      </w:r>
      <w:hyperlink r:id="rId20" w:tgtFrame="_blank" w:tooltip="https://www.dronewatch.nl/2020/09/01/amazon-mag-in-de-vs-pakketjes-gaan-bezorgen-met-drones/" w:history="1">
        <w:r w:rsidR="008F3615">
          <w:rPr>
            <w:rStyle w:val="Hyperlink"/>
            <w:rFonts w:ascii="Tw Cen MT" w:hAnsi="Tw Cen MT" w:cs="Segoe UI"/>
            <w:color w:val="FCD116"/>
            <w:szCs w:val="23"/>
          </w:rPr>
          <w:t>https://www.dronewatch.nl/2020/09/01/amazon-mag-in-de-vs-pakketjes-gaan-bezorgen-met-drones/</w:t>
        </w:r>
      </w:hyperlink>
    </w:p>
    <w:p w14:paraId="43B3BF7B" w14:textId="32CA6260" w:rsidR="001822D8" w:rsidRDefault="001822D8" w:rsidP="00990693"/>
    <w:p w14:paraId="192CB885" w14:textId="77777777" w:rsidR="0067607F" w:rsidRDefault="0067607F" w:rsidP="00990693"/>
    <w:p w14:paraId="369231C9" w14:textId="5CBE4502" w:rsidR="00990693" w:rsidRDefault="00927A93" w:rsidP="00927A93">
      <w:pPr>
        <w:pStyle w:val="Kop2"/>
        <w:ind w:left="360"/>
      </w:pPr>
      <w:bookmarkStart w:id="6" w:name="_Toc83806169"/>
      <w:r>
        <w:lastRenderedPageBreak/>
        <w:t xml:space="preserve">1.5 </w:t>
      </w:r>
      <w:r w:rsidR="00990693">
        <w:t>Natuurwetenschappelijke kennis</w:t>
      </w:r>
      <w:bookmarkEnd w:id="6"/>
    </w:p>
    <w:p w14:paraId="1A786F32" w14:textId="22970D01" w:rsidR="006E24A2" w:rsidRPr="006E24A2" w:rsidRDefault="006E24A2" w:rsidP="006E24A2">
      <w:pPr>
        <w:pStyle w:val="paragraph"/>
        <w:spacing w:before="0" w:after="0"/>
        <w:textAlignment w:val="baseline"/>
        <w:rPr>
          <w:rFonts w:ascii="Segoe UI" w:hAnsi="Segoe UI" w:cs="Segoe UI"/>
          <w:sz w:val="18"/>
          <w:szCs w:val="18"/>
        </w:rPr>
      </w:pPr>
      <w:r w:rsidRPr="006E24A2">
        <w:rPr>
          <w:rFonts w:ascii="Arial" w:hAnsi="Arial" w:cs="Arial"/>
          <w:color w:val="212529"/>
          <w:sz w:val="22"/>
          <w:szCs w:val="22"/>
          <w:shd w:val="clear" w:color="auto" w:fill="FFFFFF"/>
        </w:rPr>
        <w:t>Wij gaan 2 manieren proberen. Het buizenpost systeem op 2 manieren, met luchtdruk en met batterij en spoel.</w:t>
      </w:r>
      <w:r w:rsidRPr="006E24A2">
        <w:rPr>
          <w:rFonts w:ascii="Arial" w:hAnsi="Arial" w:cs="Arial"/>
          <w:color w:val="212529"/>
          <w:sz w:val="22"/>
          <w:szCs w:val="22"/>
        </w:rPr>
        <w:t> </w:t>
      </w:r>
    </w:p>
    <w:p w14:paraId="194EA323" w14:textId="75A26A3E" w:rsidR="006E24A2" w:rsidRPr="006E24A2" w:rsidRDefault="00001D7E" w:rsidP="006E24A2">
      <w:pPr>
        <w:spacing w:after="0" w:line="240" w:lineRule="auto"/>
        <w:textAlignment w:val="baseline"/>
        <w:rPr>
          <w:rFonts w:ascii="Segoe UI" w:eastAsia="Times New Roman" w:hAnsi="Segoe UI" w:cs="Segoe UI"/>
          <w:kern w:val="0"/>
          <w:sz w:val="18"/>
          <w:szCs w:val="18"/>
          <w14:ligatures w14:val="none"/>
        </w:rPr>
      </w:pPr>
      <w:r w:rsidRPr="006E24A2">
        <w:rPr>
          <w:noProof/>
        </w:rPr>
        <w:drawing>
          <wp:anchor distT="0" distB="0" distL="114300" distR="114300" simplePos="0" relativeHeight="251665408" behindDoc="0" locked="0" layoutInCell="1" allowOverlap="1" wp14:anchorId="03DF31DB" wp14:editId="14576F1D">
            <wp:simplePos x="0" y="0"/>
            <wp:positionH relativeFrom="column">
              <wp:posOffset>4235450</wp:posOffset>
            </wp:positionH>
            <wp:positionV relativeFrom="paragraph">
              <wp:posOffset>386080</wp:posOffset>
            </wp:positionV>
            <wp:extent cx="2324100" cy="1301750"/>
            <wp:effectExtent l="0" t="0" r="0" b="0"/>
            <wp:wrapSquare wrapText="bothSides"/>
            <wp:docPr id="9" name="Afbeelding 9" descr="Afbeelding met tekst, binnen, persoon, voorbereid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binnen, persoon, voorbereiden&#10;&#10;Automatisch gegenereerde beschrijv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24100" cy="1301750"/>
                    </a:xfrm>
                    <a:prstGeom prst="rect">
                      <a:avLst/>
                    </a:prstGeom>
                    <a:noFill/>
                    <a:ln>
                      <a:noFill/>
                    </a:ln>
                  </pic:spPr>
                </pic:pic>
              </a:graphicData>
            </a:graphic>
          </wp:anchor>
        </w:drawing>
      </w:r>
      <w:r>
        <w:rPr>
          <w:rFonts w:ascii="Arial" w:eastAsia="Times New Roman" w:hAnsi="Arial" w:cs="Arial"/>
          <w:color w:val="212529"/>
          <w:kern w:val="0"/>
          <w:sz w:val="22"/>
          <w:szCs w:val="22"/>
          <w:shd w:val="clear" w:color="auto" w:fill="FFFFFF"/>
          <w14:ligatures w14:val="none"/>
        </w:rPr>
        <w:br/>
      </w:r>
      <w:r w:rsidR="006E24A2" w:rsidRPr="006E24A2">
        <w:rPr>
          <w:rFonts w:ascii="Arial" w:eastAsia="Times New Roman" w:hAnsi="Arial" w:cs="Arial"/>
          <w:color w:val="212529"/>
          <w:kern w:val="0"/>
          <w:sz w:val="22"/>
          <w:szCs w:val="22"/>
          <w:shd w:val="clear" w:color="auto" w:fill="FFFFFF"/>
          <w14:ligatures w14:val="none"/>
        </w:rPr>
        <w:t>De luchtdruk manier werkt als volgt; de producten worden in een koker gestopt, dat wordt vervolgens in een buis gestopt. De koker wordt door luchtdruk vooruitgestuurd door de buis. Bij het begin- en eindpunt staat een apparaat waar de producten erin en uit kunnen worden gedaan. Op deze manier is er veilig en snelle transport mogelijk. Ook wordt hierbij weinig energie gebruikt, doordat het op luchtdruk werd daarom ook wel luchtpost genoemd. Bij het startpunt </w:t>
      </w:r>
      <w:r w:rsidR="00A31A92" w:rsidRPr="006E24A2">
        <w:rPr>
          <w:rFonts w:ascii="Arial" w:eastAsia="Times New Roman" w:hAnsi="Arial" w:cs="Arial"/>
          <w:color w:val="212529"/>
          <w:kern w:val="0"/>
          <w:sz w:val="22"/>
          <w:szCs w:val="22"/>
          <w:shd w:val="clear" w:color="auto" w:fill="FFFFFF"/>
          <w14:ligatures w14:val="none"/>
        </w:rPr>
        <w:t>wordt</w:t>
      </w:r>
      <w:r w:rsidR="006E24A2" w:rsidRPr="006E24A2">
        <w:rPr>
          <w:rFonts w:ascii="Arial" w:eastAsia="Times New Roman" w:hAnsi="Arial" w:cs="Arial"/>
          <w:color w:val="212529"/>
          <w:kern w:val="0"/>
          <w:sz w:val="22"/>
          <w:szCs w:val="22"/>
          <w:shd w:val="clear" w:color="auto" w:fill="FFFFFF"/>
          <w14:ligatures w14:val="none"/>
        </w:rPr>
        <w:t> er lucht druk gegeven en bij het eindpunt gezogen zodat de lucht één kant op gaat. Als het van het eindpunt weer naar het beginpunt gaat draait de machine en daardoor draaien de rollen om. Het eindpunt geeft dan luchtdruk en het beginpunt trekt de lucht naar zich toe.</w:t>
      </w:r>
      <w:r w:rsidR="006E24A2" w:rsidRPr="006E24A2">
        <w:rPr>
          <w:rFonts w:ascii="Tw Cen MT" w:eastAsia="Times New Roman" w:hAnsi="Tw Cen MT" w:cs="Segoe UI"/>
          <w:kern w:val="0"/>
          <w:szCs w:val="23"/>
          <w14:ligatures w14:val="none"/>
        </w:rPr>
        <w:t>  </w:t>
      </w:r>
    </w:p>
    <w:p w14:paraId="78D5449C" w14:textId="1A80BEB4" w:rsidR="006E24A2" w:rsidRPr="006E24A2" w:rsidRDefault="00001D7E" w:rsidP="006E24A2">
      <w:pPr>
        <w:shd w:val="clear" w:color="auto" w:fill="FFFFFF"/>
        <w:spacing w:after="0" w:line="240" w:lineRule="auto"/>
        <w:textAlignment w:val="baseline"/>
        <w:rPr>
          <w:rFonts w:ascii="Segoe UI" w:eastAsia="Times New Roman" w:hAnsi="Segoe UI" w:cs="Segoe UI"/>
          <w:kern w:val="0"/>
          <w:sz w:val="18"/>
          <w:szCs w:val="18"/>
          <w14:ligatures w14:val="none"/>
        </w:rPr>
      </w:pPr>
      <w:r w:rsidRPr="006E24A2">
        <w:rPr>
          <w:noProof/>
        </w:rPr>
        <w:drawing>
          <wp:anchor distT="0" distB="0" distL="114300" distR="114300" simplePos="0" relativeHeight="251666432" behindDoc="0" locked="0" layoutInCell="1" allowOverlap="1" wp14:anchorId="1DEA7515" wp14:editId="21D7DFD2">
            <wp:simplePos x="0" y="0"/>
            <wp:positionH relativeFrom="column">
              <wp:posOffset>4338955</wp:posOffset>
            </wp:positionH>
            <wp:positionV relativeFrom="paragraph">
              <wp:posOffset>356235</wp:posOffset>
            </wp:positionV>
            <wp:extent cx="2311852" cy="1543050"/>
            <wp:effectExtent l="0" t="0" r="0" b="0"/>
            <wp:wrapSquare wrapText="bothSides"/>
            <wp:docPr id="8" name="Afbeelding 8" descr="Afbeelding met metaalgoed, schroe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metaalgoed, schroef&#10;&#10;Automatisch gegenereerde beschrijv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1852"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color w:val="212529"/>
          <w:kern w:val="0"/>
          <w:sz w:val="22"/>
          <w:szCs w:val="22"/>
          <w:shd w:val="clear" w:color="auto" w:fill="FFFFFF"/>
          <w14:ligatures w14:val="none"/>
        </w:rPr>
        <w:br/>
      </w:r>
      <w:r w:rsidR="006E24A2" w:rsidRPr="006E24A2">
        <w:rPr>
          <w:rFonts w:ascii="Arial" w:eastAsia="Times New Roman" w:hAnsi="Arial" w:cs="Arial"/>
          <w:color w:val="212529"/>
          <w:kern w:val="0"/>
          <w:sz w:val="22"/>
          <w:szCs w:val="22"/>
          <w:shd w:val="clear" w:color="auto" w:fill="FFFFFF"/>
          <w14:ligatures w14:val="none"/>
        </w:rPr>
        <w:t xml:space="preserve">De manier met een batterij en een spoel werkt als volgt; Een batterij wordt gekoppeld met 2 magneten aan de ene en andere kant. Die wordt vervolgens in een lange spoel gestopt en dat alles komt dan in een grote buis terecht. De batterij zorgt dat er stroom door de spoel schiet, hierdoor ontstaan een magneetveld in de spoel. De magneet aan de zuid kant stoot af en de magneet aan de noordkant trekt aan hierdoor blijft de batterij </w:t>
      </w:r>
      <w:r w:rsidR="00A31A92" w:rsidRPr="006E24A2">
        <w:rPr>
          <w:rFonts w:ascii="Arial" w:eastAsia="Times New Roman" w:hAnsi="Arial" w:cs="Arial"/>
          <w:color w:val="212529"/>
          <w:kern w:val="0"/>
          <w:sz w:val="22"/>
          <w:szCs w:val="22"/>
          <w:shd w:val="clear" w:color="auto" w:fill="FFFFFF"/>
          <w14:ligatures w14:val="none"/>
        </w:rPr>
        <w:t>rondgaan</w:t>
      </w:r>
      <w:r w:rsidR="006E24A2" w:rsidRPr="006E24A2">
        <w:rPr>
          <w:rFonts w:ascii="Arial" w:eastAsia="Times New Roman" w:hAnsi="Arial" w:cs="Arial"/>
          <w:color w:val="212529"/>
          <w:kern w:val="0"/>
          <w:sz w:val="22"/>
          <w:szCs w:val="22"/>
          <w:shd w:val="clear" w:color="auto" w:fill="FFFFFF"/>
          <w14:ligatures w14:val="none"/>
        </w:rPr>
        <w:t xml:space="preserve"> door de spoel. In het eindproduct wordt er een hele grote batterij gebruikt en in de batterij komt er een ruimte voor de pakketjes. Ook bij deze manier komt er bij het begin en eindstation een apparaat waar de pakketjes in en uit kunnen worden gehaald.</w:t>
      </w:r>
      <w:r w:rsidR="006E24A2" w:rsidRPr="006E24A2">
        <w:rPr>
          <w:rFonts w:ascii="Arial" w:eastAsia="Times New Roman" w:hAnsi="Arial" w:cs="Arial"/>
          <w:color w:val="212529"/>
          <w:kern w:val="0"/>
          <w:sz w:val="22"/>
          <w:szCs w:val="22"/>
          <w14:ligatures w14:val="none"/>
        </w:rPr>
        <w:t> </w:t>
      </w:r>
    </w:p>
    <w:p w14:paraId="31B1AD88" w14:textId="7CFFA9E8" w:rsidR="00990693" w:rsidRDefault="006E24A2" w:rsidP="00D8695F">
      <w:pPr>
        <w:spacing w:after="0" w:line="240" w:lineRule="auto"/>
        <w:textAlignment w:val="baseline"/>
        <w:rPr>
          <w:rFonts w:ascii="Arial" w:eastAsia="Times New Roman" w:hAnsi="Arial" w:cs="Arial"/>
          <w:color w:val="212529"/>
          <w:kern w:val="0"/>
          <w:sz w:val="22"/>
          <w:szCs w:val="22"/>
          <w14:ligatures w14:val="none"/>
        </w:rPr>
      </w:pPr>
      <w:r w:rsidRPr="006E24A2">
        <w:rPr>
          <w:rFonts w:ascii="Arial" w:eastAsia="Times New Roman" w:hAnsi="Arial" w:cs="Arial"/>
          <w:color w:val="212529"/>
          <w:kern w:val="0"/>
          <w:sz w:val="22"/>
          <w:szCs w:val="22"/>
          <w14:ligatures w14:val="none"/>
        </w:rPr>
        <w:t> </w:t>
      </w:r>
    </w:p>
    <w:p w14:paraId="77262908" w14:textId="0E010C93" w:rsidR="00FF36B2" w:rsidRDefault="00FF36B2" w:rsidP="00D8695F">
      <w:pPr>
        <w:spacing w:after="0" w:line="240" w:lineRule="auto"/>
        <w:textAlignment w:val="baseline"/>
        <w:rPr>
          <w:rFonts w:ascii="Arial" w:eastAsia="Times New Roman" w:hAnsi="Arial" w:cs="Arial"/>
          <w:color w:val="212529"/>
          <w:kern w:val="0"/>
          <w:sz w:val="22"/>
          <w:szCs w:val="22"/>
          <w14:ligatures w14:val="none"/>
        </w:rPr>
      </w:pPr>
    </w:p>
    <w:p w14:paraId="594C0FD5" w14:textId="37F702EF" w:rsidR="00FF36B2" w:rsidRDefault="00FF36B2" w:rsidP="00D8695F">
      <w:pPr>
        <w:spacing w:after="0" w:line="240" w:lineRule="auto"/>
        <w:textAlignment w:val="baseline"/>
        <w:rPr>
          <w:rFonts w:ascii="Arial" w:eastAsia="Times New Roman" w:hAnsi="Arial" w:cs="Arial"/>
          <w:color w:val="212529"/>
          <w:kern w:val="0"/>
          <w:sz w:val="22"/>
          <w:szCs w:val="22"/>
          <w14:ligatures w14:val="none"/>
        </w:rPr>
      </w:pPr>
    </w:p>
    <w:p w14:paraId="1A386EB5" w14:textId="11FBFE19" w:rsidR="00FF36B2" w:rsidRDefault="00FF36B2" w:rsidP="00D8695F">
      <w:pPr>
        <w:spacing w:after="0" w:line="240" w:lineRule="auto"/>
        <w:textAlignment w:val="baseline"/>
        <w:rPr>
          <w:rFonts w:ascii="Arial" w:eastAsia="Times New Roman" w:hAnsi="Arial" w:cs="Arial"/>
          <w:color w:val="212529"/>
          <w:kern w:val="0"/>
          <w:sz w:val="22"/>
          <w:szCs w:val="22"/>
          <w14:ligatures w14:val="none"/>
        </w:rPr>
      </w:pPr>
    </w:p>
    <w:p w14:paraId="0B4FB5F0" w14:textId="3559974C" w:rsidR="00FF36B2" w:rsidRDefault="00FF36B2" w:rsidP="00D8695F">
      <w:pPr>
        <w:spacing w:after="0" w:line="240" w:lineRule="auto"/>
        <w:textAlignment w:val="baseline"/>
        <w:rPr>
          <w:rFonts w:ascii="Arial" w:eastAsia="Times New Roman" w:hAnsi="Arial" w:cs="Arial"/>
          <w:color w:val="212529"/>
          <w:kern w:val="0"/>
          <w:sz w:val="22"/>
          <w:szCs w:val="22"/>
          <w14:ligatures w14:val="none"/>
        </w:rPr>
      </w:pPr>
    </w:p>
    <w:p w14:paraId="490E129B" w14:textId="50161E08" w:rsidR="00FF36B2" w:rsidRDefault="00FF36B2" w:rsidP="00D8695F">
      <w:pPr>
        <w:spacing w:after="0" w:line="240" w:lineRule="auto"/>
        <w:textAlignment w:val="baseline"/>
        <w:rPr>
          <w:rFonts w:ascii="Arial" w:eastAsia="Times New Roman" w:hAnsi="Arial" w:cs="Arial"/>
          <w:color w:val="212529"/>
          <w:kern w:val="0"/>
          <w:sz w:val="22"/>
          <w:szCs w:val="22"/>
          <w14:ligatures w14:val="none"/>
        </w:rPr>
      </w:pPr>
    </w:p>
    <w:p w14:paraId="7B8AEAF3" w14:textId="7DFB5BFB" w:rsidR="00FF36B2" w:rsidRDefault="00FF36B2" w:rsidP="00D8695F">
      <w:pPr>
        <w:spacing w:after="0" w:line="240" w:lineRule="auto"/>
        <w:textAlignment w:val="baseline"/>
        <w:rPr>
          <w:rFonts w:ascii="Arial" w:eastAsia="Times New Roman" w:hAnsi="Arial" w:cs="Arial"/>
          <w:color w:val="212529"/>
          <w:kern w:val="0"/>
          <w:sz w:val="22"/>
          <w:szCs w:val="22"/>
          <w14:ligatures w14:val="none"/>
        </w:rPr>
      </w:pPr>
    </w:p>
    <w:p w14:paraId="2F04AB30" w14:textId="5B0C582E" w:rsidR="00FF36B2" w:rsidRDefault="00FF36B2" w:rsidP="00D8695F">
      <w:pPr>
        <w:spacing w:after="0" w:line="240" w:lineRule="auto"/>
        <w:textAlignment w:val="baseline"/>
        <w:rPr>
          <w:rFonts w:ascii="Arial" w:eastAsia="Times New Roman" w:hAnsi="Arial" w:cs="Arial"/>
          <w:color w:val="212529"/>
          <w:kern w:val="0"/>
          <w:sz w:val="22"/>
          <w:szCs w:val="22"/>
          <w14:ligatures w14:val="none"/>
        </w:rPr>
      </w:pPr>
    </w:p>
    <w:p w14:paraId="039FBAD3" w14:textId="7D1ECFE9" w:rsidR="00FF36B2" w:rsidRDefault="00FF36B2" w:rsidP="00D8695F">
      <w:pPr>
        <w:spacing w:after="0" w:line="240" w:lineRule="auto"/>
        <w:textAlignment w:val="baseline"/>
        <w:rPr>
          <w:rFonts w:ascii="Arial" w:eastAsia="Times New Roman" w:hAnsi="Arial" w:cs="Arial"/>
          <w:color w:val="212529"/>
          <w:kern w:val="0"/>
          <w:sz w:val="22"/>
          <w:szCs w:val="22"/>
          <w14:ligatures w14:val="none"/>
        </w:rPr>
      </w:pPr>
    </w:p>
    <w:p w14:paraId="221B06D9" w14:textId="015D2A98" w:rsidR="00FF36B2" w:rsidRDefault="00FF36B2" w:rsidP="00D8695F">
      <w:pPr>
        <w:spacing w:after="0" w:line="240" w:lineRule="auto"/>
        <w:textAlignment w:val="baseline"/>
        <w:rPr>
          <w:rFonts w:ascii="Arial" w:eastAsia="Times New Roman" w:hAnsi="Arial" w:cs="Arial"/>
          <w:color w:val="212529"/>
          <w:kern w:val="0"/>
          <w:sz w:val="22"/>
          <w:szCs w:val="22"/>
          <w14:ligatures w14:val="none"/>
        </w:rPr>
      </w:pPr>
    </w:p>
    <w:p w14:paraId="6E37CC94" w14:textId="24521239" w:rsidR="00FF36B2" w:rsidRDefault="00FF36B2" w:rsidP="00D8695F">
      <w:pPr>
        <w:spacing w:after="0" w:line="240" w:lineRule="auto"/>
        <w:textAlignment w:val="baseline"/>
        <w:rPr>
          <w:rFonts w:ascii="Arial" w:eastAsia="Times New Roman" w:hAnsi="Arial" w:cs="Arial"/>
          <w:color w:val="212529"/>
          <w:kern w:val="0"/>
          <w:sz w:val="22"/>
          <w:szCs w:val="22"/>
          <w14:ligatures w14:val="none"/>
        </w:rPr>
      </w:pPr>
    </w:p>
    <w:p w14:paraId="7B91E746" w14:textId="2FE0C08A" w:rsidR="00FF36B2" w:rsidRDefault="00FF36B2" w:rsidP="00D8695F">
      <w:pPr>
        <w:spacing w:after="0" w:line="240" w:lineRule="auto"/>
        <w:textAlignment w:val="baseline"/>
        <w:rPr>
          <w:rFonts w:ascii="Arial" w:eastAsia="Times New Roman" w:hAnsi="Arial" w:cs="Arial"/>
          <w:color w:val="212529"/>
          <w:kern w:val="0"/>
          <w:sz w:val="22"/>
          <w:szCs w:val="22"/>
          <w14:ligatures w14:val="none"/>
        </w:rPr>
      </w:pPr>
    </w:p>
    <w:p w14:paraId="5C473217" w14:textId="0EFBB042" w:rsidR="00FF36B2" w:rsidRDefault="00FF36B2" w:rsidP="00D8695F">
      <w:pPr>
        <w:spacing w:after="0" w:line="240" w:lineRule="auto"/>
        <w:textAlignment w:val="baseline"/>
        <w:rPr>
          <w:rFonts w:ascii="Arial" w:eastAsia="Times New Roman" w:hAnsi="Arial" w:cs="Arial"/>
          <w:color w:val="212529"/>
          <w:kern w:val="0"/>
          <w:sz w:val="22"/>
          <w:szCs w:val="22"/>
          <w14:ligatures w14:val="none"/>
        </w:rPr>
      </w:pPr>
    </w:p>
    <w:p w14:paraId="68A5983C" w14:textId="2A9DAE49" w:rsidR="00FF36B2" w:rsidRDefault="00FF36B2" w:rsidP="00D8695F">
      <w:pPr>
        <w:spacing w:after="0" w:line="240" w:lineRule="auto"/>
        <w:textAlignment w:val="baseline"/>
        <w:rPr>
          <w:rFonts w:ascii="Arial" w:eastAsia="Times New Roman" w:hAnsi="Arial" w:cs="Arial"/>
          <w:color w:val="212529"/>
          <w:kern w:val="0"/>
          <w:sz w:val="22"/>
          <w:szCs w:val="22"/>
          <w14:ligatures w14:val="none"/>
        </w:rPr>
      </w:pPr>
    </w:p>
    <w:p w14:paraId="7E34030D" w14:textId="000E2471" w:rsidR="00FF36B2" w:rsidRDefault="00FF36B2" w:rsidP="00D8695F">
      <w:pPr>
        <w:spacing w:after="0" w:line="240" w:lineRule="auto"/>
        <w:textAlignment w:val="baseline"/>
        <w:rPr>
          <w:rFonts w:ascii="Arial" w:eastAsia="Times New Roman" w:hAnsi="Arial" w:cs="Arial"/>
          <w:color w:val="212529"/>
          <w:kern w:val="0"/>
          <w:sz w:val="22"/>
          <w:szCs w:val="22"/>
          <w14:ligatures w14:val="none"/>
        </w:rPr>
      </w:pPr>
    </w:p>
    <w:p w14:paraId="3998BAE0" w14:textId="4B5C9876" w:rsidR="00FF36B2" w:rsidRDefault="00FF36B2" w:rsidP="00D8695F">
      <w:pPr>
        <w:spacing w:after="0" w:line="240" w:lineRule="auto"/>
        <w:textAlignment w:val="baseline"/>
        <w:rPr>
          <w:rFonts w:ascii="Arial" w:eastAsia="Times New Roman" w:hAnsi="Arial" w:cs="Arial"/>
          <w:color w:val="212529"/>
          <w:kern w:val="0"/>
          <w:sz w:val="22"/>
          <w:szCs w:val="22"/>
          <w14:ligatures w14:val="none"/>
        </w:rPr>
      </w:pPr>
    </w:p>
    <w:p w14:paraId="3A51B76A" w14:textId="40CC2A0E" w:rsidR="00FF36B2" w:rsidRDefault="00FF36B2" w:rsidP="00D8695F">
      <w:pPr>
        <w:spacing w:after="0" w:line="240" w:lineRule="auto"/>
        <w:textAlignment w:val="baseline"/>
        <w:rPr>
          <w:rFonts w:ascii="Arial" w:eastAsia="Times New Roman" w:hAnsi="Arial" w:cs="Arial"/>
          <w:color w:val="212529"/>
          <w:kern w:val="0"/>
          <w:sz w:val="22"/>
          <w:szCs w:val="22"/>
          <w14:ligatures w14:val="none"/>
        </w:rPr>
      </w:pPr>
    </w:p>
    <w:p w14:paraId="737638E5" w14:textId="197192EB" w:rsidR="002226AF" w:rsidRDefault="002226AF" w:rsidP="00D8695F">
      <w:pPr>
        <w:spacing w:after="0" w:line="240" w:lineRule="auto"/>
        <w:textAlignment w:val="baseline"/>
        <w:rPr>
          <w:rFonts w:ascii="Arial" w:eastAsia="Times New Roman" w:hAnsi="Arial" w:cs="Arial"/>
          <w:color w:val="212529"/>
          <w:kern w:val="0"/>
          <w:sz w:val="22"/>
          <w:szCs w:val="22"/>
          <w14:ligatures w14:val="none"/>
        </w:rPr>
      </w:pPr>
    </w:p>
    <w:p w14:paraId="351E003D" w14:textId="5AFBE6D8" w:rsidR="002226AF" w:rsidRDefault="002226AF" w:rsidP="00D8695F">
      <w:pPr>
        <w:spacing w:after="0" w:line="240" w:lineRule="auto"/>
        <w:textAlignment w:val="baseline"/>
        <w:rPr>
          <w:rFonts w:ascii="Arial" w:eastAsia="Times New Roman" w:hAnsi="Arial" w:cs="Arial"/>
          <w:color w:val="212529"/>
          <w:kern w:val="0"/>
          <w:sz w:val="22"/>
          <w:szCs w:val="22"/>
          <w14:ligatures w14:val="none"/>
        </w:rPr>
      </w:pPr>
    </w:p>
    <w:p w14:paraId="0CD3DFA3" w14:textId="37372AA9" w:rsidR="002226AF" w:rsidRDefault="002226AF" w:rsidP="00D8695F">
      <w:pPr>
        <w:spacing w:after="0" w:line="240" w:lineRule="auto"/>
        <w:textAlignment w:val="baseline"/>
        <w:rPr>
          <w:rFonts w:ascii="Arial" w:eastAsia="Times New Roman" w:hAnsi="Arial" w:cs="Arial"/>
          <w:color w:val="212529"/>
          <w:kern w:val="0"/>
          <w:sz w:val="22"/>
          <w:szCs w:val="22"/>
          <w14:ligatures w14:val="none"/>
        </w:rPr>
      </w:pPr>
    </w:p>
    <w:p w14:paraId="5A6C62F2" w14:textId="0B1CB7AF" w:rsidR="002226AF" w:rsidRDefault="002226AF" w:rsidP="00D8695F">
      <w:pPr>
        <w:spacing w:after="0" w:line="240" w:lineRule="auto"/>
        <w:textAlignment w:val="baseline"/>
        <w:rPr>
          <w:rFonts w:ascii="Arial" w:eastAsia="Times New Roman" w:hAnsi="Arial" w:cs="Arial"/>
          <w:color w:val="212529"/>
          <w:kern w:val="0"/>
          <w:sz w:val="22"/>
          <w:szCs w:val="22"/>
          <w14:ligatures w14:val="none"/>
        </w:rPr>
      </w:pPr>
    </w:p>
    <w:p w14:paraId="67BF58EA" w14:textId="32C2E685" w:rsidR="002226AF" w:rsidRDefault="002226AF" w:rsidP="00D8695F">
      <w:pPr>
        <w:spacing w:after="0" w:line="240" w:lineRule="auto"/>
        <w:textAlignment w:val="baseline"/>
        <w:rPr>
          <w:rFonts w:ascii="Arial" w:eastAsia="Times New Roman" w:hAnsi="Arial" w:cs="Arial"/>
          <w:color w:val="212529"/>
          <w:kern w:val="0"/>
          <w:sz w:val="22"/>
          <w:szCs w:val="22"/>
          <w14:ligatures w14:val="none"/>
        </w:rPr>
      </w:pPr>
    </w:p>
    <w:p w14:paraId="7A124A2A" w14:textId="77777777" w:rsidR="002226AF" w:rsidRDefault="002226AF" w:rsidP="00D8695F">
      <w:pPr>
        <w:spacing w:after="0" w:line="240" w:lineRule="auto"/>
        <w:textAlignment w:val="baseline"/>
        <w:rPr>
          <w:rFonts w:ascii="Arial" w:eastAsia="Times New Roman" w:hAnsi="Arial" w:cs="Arial"/>
          <w:color w:val="212529"/>
          <w:kern w:val="0"/>
          <w:sz w:val="22"/>
          <w:szCs w:val="22"/>
          <w14:ligatures w14:val="none"/>
        </w:rPr>
      </w:pPr>
    </w:p>
    <w:p w14:paraId="54D60395" w14:textId="5FA5EC28" w:rsidR="00FF36B2" w:rsidRDefault="00FF36B2" w:rsidP="00D8695F">
      <w:pPr>
        <w:spacing w:after="0" w:line="240" w:lineRule="auto"/>
        <w:textAlignment w:val="baseline"/>
        <w:rPr>
          <w:rFonts w:ascii="Arial" w:eastAsia="Times New Roman" w:hAnsi="Arial" w:cs="Arial"/>
          <w:color w:val="212529"/>
          <w:kern w:val="0"/>
          <w:sz w:val="22"/>
          <w:szCs w:val="22"/>
          <w14:ligatures w14:val="none"/>
        </w:rPr>
      </w:pPr>
    </w:p>
    <w:p w14:paraId="7B61A23B" w14:textId="1B752EEA" w:rsidR="00FF36B2" w:rsidRDefault="00FF36B2" w:rsidP="00D8695F">
      <w:pPr>
        <w:spacing w:after="0" w:line="240" w:lineRule="auto"/>
        <w:textAlignment w:val="baseline"/>
        <w:rPr>
          <w:rFonts w:ascii="Arial" w:eastAsia="Times New Roman" w:hAnsi="Arial" w:cs="Arial"/>
          <w:color w:val="212529"/>
          <w:kern w:val="0"/>
          <w:sz w:val="22"/>
          <w:szCs w:val="22"/>
          <w14:ligatures w14:val="none"/>
        </w:rPr>
      </w:pPr>
    </w:p>
    <w:p w14:paraId="7995965B" w14:textId="0CE7CB45" w:rsidR="00FF36B2" w:rsidRDefault="00FF36B2" w:rsidP="00D8695F">
      <w:pPr>
        <w:spacing w:after="0" w:line="240" w:lineRule="auto"/>
        <w:textAlignment w:val="baseline"/>
        <w:rPr>
          <w:rFonts w:ascii="Arial" w:eastAsia="Times New Roman" w:hAnsi="Arial" w:cs="Arial"/>
          <w:color w:val="212529"/>
          <w:kern w:val="0"/>
          <w:sz w:val="22"/>
          <w:szCs w:val="22"/>
          <w14:ligatures w14:val="none"/>
        </w:rPr>
      </w:pPr>
    </w:p>
    <w:p w14:paraId="4A4A2837" w14:textId="77777777" w:rsidR="00FF36B2" w:rsidRPr="00D8695F" w:rsidRDefault="00FF36B2" w:rsidP="00D8695F">
      <w:pPr>
        <w:spacing w:after="0" w:line="240" w:lineRule="auto"/>
        <w:textAlignment w:val="baseline"/>
        <w:rPr>
          <w:rFonts w:ascii="Segoe UI" w:eastAsia="Times New Roman" w:hAnsi="Segoe UI" w:cs="Segoe UI"/>
          <w:kern w:val="0"/>
          <w:sz w:val="18"/>
          <w:szCs w:val="18"/>
          <w14:ligatures w14:val="none"/>
        </w:rPr>
      </w:pPr>
    </w:p>
    <w:p w14:paraId="085B1992" w14:textId="77777777" w:rsidR="00990693" w:rsidRDefault="007B703B" w:rsidP="00346C21">
      <w:pPr>
        <w:pStyle w:val="Kop1"/>
        <w:numPr>
          <w:ilvl w:val="0"/>
          <w:numId w:val="38"/>
        </w:numPr>
      </w:pPr>
      <w:bookmarkStart w:id="7" w:name="_Toc83806170"/>
      <w:r>
        <w:lastRenderedPageBreak/>
        <w:t>Programma van eisen</w:t>
      </w:r>
      <w:bookmarkEnd w:id="7"/>
    </w:p>
    <w:p w14:paraId="5711EB25" w14:textId="4D095CF7" w:rsidR="009F6196" w:rsidRPr="00D156D1" w:rsidRDefault="009D5089" w:rsidP="008F3615">
      <w:pPr>
        <w:pStyle w:val="Kop2"/>
      </w:pPr>
      <w:bookmarkStart w:id="8" w:name="_Toc83806171"/>
      <w:r>
        <w:t>2.1</w:t>
      </w:r>
      <w:r w:rsidR="0053564A">
        <w:t xml:space="preserve"> </w:t>
      </w:r>
      <w:r w:rsidR="009F6196" w:rsidRPr="00D156D1">
        <w:t>Eisen vanuit het oog van betrokkenen</w:t>
      </w:r>
      <w:bookmarkEnd w:id="8"/>
      <w:r w:rsidR="009F6196" w:rsidRPr="00D156D1">
        <w:t> </w:t>
      </w:r>
    </w:p>
    <w:p w14:paraId="6576C494" w14:textId="276CCA3A" w:rsidR="009F6196" w:rsidRPr="00D156D1" w:rsidRDefault="009F6196" w:rsidP="008F3615">
      <w:pPr>
        <w:shd w:val="clear" w:color="auto" w:fill="FFFFFF"/>
        <w:spacing w:after="0" w:line="253" w:lineRule="atLeast"/>
        <w:rPr>
          <w:rFonts w:ascii="Calibri" w:eastAsia="Times New Roman" w:hAnsi="Calibri" w:cs="Calibri"/>
          <w:color w:val="000000"/>
          <w:kern w:val="0"/>
          <w:szCs w:val="23"/>
          <w14:ligatures w14:val="none"/>
        </w:rPr>
      </w:pPr>
      <w:r w:rsidRPr="00D156D1">
        <w:rPr>
          <w:rFonts w:ascii="Calibri" w:eastAsia="Times New Roman" w:hAnsi="Calibri" w:cs="Calibri"/>
          <w:color w:val="000000"/>
          <w:kern w:val="0"/>
          <w:szCs w:val="23"/>
          <w14:ligatures w14:val="none"/>
        </w:rPr>
        <w:t xml:space="preserve">De ogen van betrokkenen zijn in dit geval bedrijven als </w:t>
      </w:r>
      <w:r w:rsidR="00A31A92">
        <w:rPr>
          <w:rFonts w:ascii="Calibri" w:eastAsia="Times New Roman" w:hAnsi="Calibri" w:cs="Calibri"/>
          <w:color w:val="000000"/>
          <w:kern w:val="0"/>
          <w:szCs w:val="23"/>
          <w14:ligatures w14:val="none"/>
        </w:rPr>
        <w:t>DHL</w:t>
      </w:r>
      <w:r w:rsidRPr="00D156D1">
        <w:rPr>
          <w:rFonts w:ascii="Calibri" w:eastAsia="Times New Roman" w:hAnsi="Calibri" w:cs="Calibri"/>
          <w:color w:val="000000"/>
          <w:kern w:val="0"/>
          <w:szCs w:val="23"/>
          <w14:ligatures w14:val="none"/>
        </w:rPr>
        <w:t xml:space="preserve"> en </w:t>
      </w:r>
      <w:r w:rsidR="00A31A92" w:rsidRPr="00D156D1">
        <w:rPr>
          <w:rFonts w:ascii="Calibri" w:eastAsia="Times New Roman" w:hAnsi="Calibri" w:cs="Calibri"/>
          <w:color w:val="000000"/>
          <w:kern w:val="0"/>
          <w:szCs w:val="23"/>
          <w14:ligatures w14:val="none"/>
        </w:rPr>
        <w:t>PostNL</w:t>
      </w:r>
      <w:r w:rsidRPr="00D156D1">
        <w:rPr>
          <w:rFonts w:ascii="Calibri" w:eastAsia="Times New Roman" w:hAnsi="Calibri" w:cs="Calibri"/>
          <w:color w:val="000000"/>
          <w:kern w:val="0"/>
          <w:szCs w:val="23"/>
          <w14:ligatures w14:val="none"/>
        </w:rPr>
        <w:t>; Zij zullen als eisen stellen dat de buizen de hoeveelheid pakketjes die vervoerd worden per dag aan kunnen. En dat het aanleggen en het onderhouden van de buizen niet te duur is. </w:t>
      </w:r>
    </w:p>
    <w:p w14:paraId="41CF78F8" w14:textId="163B77C8" w:rsidR="009F6196" w:rsidRPr="00D156D1" w:rsidRDefault="009D5089" w:rsidP="008F3615">
      <w:pPr>
        <w:shd w:val="clear" w:color="auto" w:fill="FFFFFF"/>
        <w:spacing w:before="100" w:beforeAutospacing="1" w:after="100" w:afterAutospacing="1" w:line="240" w:lineRule="auto"/>
        <w:rPr>
          <w:rFonts w:ascii="Calibri" w:eastAsia="Times New Roman" w:hAnsi="Calibri" w:cs="Calibri"/>
          <w:color w:val="000000"/>
          <w:kern w:val="0"/>
          <w:sz w:val="24"/>
          <w:szCs w:val="24"/>
          <w14:ligatures w14:val="none"/>
        </w:rPr>
      </w:pPr>
      <w:bookmarkStart w:id="9" w:name="_Toc83806172"/>
      <w:r>
        <w:rPr>
          <w:rStyle w:val="Kop2Char"/>
        </w:rPr>
        <w:t>2.</w:t>
      </w:r>
      <w:r w:rsidR="00D8695F">
        <w:rPr>
          <w:rStyle w:val="Kop2Char"/>
        </w:rPr>
        <w:t>2</w:t>
      </w:r>
      <w:r>
        <w:rPr>
          <w:rStyle w:val="Kop2Char"/>
        </w:rPr>
        <w:t xml:space="preserve"> </w:t>
      </w:r>
      <w:r w:rsidR="009F6196" w:rsidRPr="00D156D1">
        <w:rPr>
          <w:rStyle w:val="Kop2Char"/>
        </w:rPr>
        <w:t>Milieu eisen:</w:t>
      </w:r>
      <w:bookmarkEnd w:id="9"/>
      <w:r w:rsidR="009F6196" w:rsidRPr="00D156D1">
        <w:rPr>
          <w:rStyle w:val="Kop2Char"/>
        </w:rPr>
        <w:t> </w:t>
      </w:r>
      <w:r w:rsidR="009F6196" w:rsidRPr="00D156D1">
        <w:rPr>
          <w:rFonts w:ascii="Calibri" w:eastAsia="Times New Roman" w:hAnsi="Calibri" w:cs="Calibri"/>
          <w:color w:val="000000"/>
          <w:kern w:val="0"/>
          <w:sz w:val="24"/>
          <w:szCs w:val="24"/>
          <w14:ligatures w14:val="none"/>
        </w:rPr>
        <w:br/>
      </w:r>
      <w:r w:rsidR="009F6196" w:rsidRPr="00D156D1">
        <w:rPr>
          <w:rFonts w:ascii="Calibri" w:eastAsia="Times New Roman" w:hAnsi="Calibri" w:cs="Calibri"/>
          <w:color w:val="000000"/>
          <w:kern w:val="0"/>
          <w:sz w:val="24"/>
          <w:szCs w:val="24"/>
          <w14:ligatures w14:val="none"/>
        </w:rPr>
        <w:br/>
        <w:t>De buizen moeten het werk van vrachtwagens over de langere termijn helemaal gaan overnemen. Dat zorgt ervoor dat de CO2-uitstoot omlaaggaat omdat er minder tot mogelijk zelfs geen vrachtwagens meer hoeven te rijden. Verder moeten de buizen gemaakt worden van materiaal dat lang meegaat zodat het buizensysteem geen grote nieuwe afval bron wordt. </w:t>
      </w:r>
    </w:p>
    <w:p w14:paraId="4F6091D1" w14:textId="736697DE" w:rsidR="009F6196" w:rsidRPr="00D156D1" w:rsidRDefault="009D5089" w:rsidP="008F3615">
      <w:pPr>
        <w:pStyle w:val="Kop2"/>
      </w:pPr>
      <w:bookmarkStart w:id="10" w:name="_Toc83806173"/>
      <w:r>
        <w:t>2.</w:t>
      </w:r>
      <w:r w:rsidR="00D8695F">
        <w:t>3</w:t>
      </w:r>
      <w:r>
        <w:t xml:space="preserve"> </w:t>
      </w:r>
      <w:r w:rsidR="009F6196" w:rsidRPr="00D156D1">
        <w:t>Ontwerpbeperkingen</w:t>
      </w:r>
      <w:bookmarkEnd w:id="10"/>
      <w:r w:rsidR="009F6196" w:rsidRPr="00D156D1">
        <w:t> </w:t>
      </w:r>
    </w:p>
    <w:p w14:paraId="42397B50" w14:textId="04D5224A" w:rsidR="008F3615" w:rsidRPr="00D8695F" w:rsidRDefault="009F6196" w:rsidP="00D8695F">
      <w:pPr>
        <w:shd w:val="clear" w:color="auto" w:fill="FFFFFF"/>
        <w:spacing w:line="253" w:lineRule="atLeast"/>
        <w:rPr>
          <w:rFonts w:ascii="Calibri" w:eastAsia="Times New Roman" w:hAnsi="Calibri" w:cs="Calibri"/>
          <w:color w:val="000000"/>
          <w:kern w:val="0"/>
          <w:szCs w:val="23"/>
          <w14:ligatures w14:val="none"/>
        </w:rPr>
      </w:pPr>
      <w:r w:rsidRPr="00D156D1">
        <w:rPr>
          <w:rFonts w:ascii="Calibri" w:eastAsia="Times New Roman" w:hAnsi="Calibri" w:cs="Calibri"/>
          <w:color w:val="000000"/>
          <w:kern w:val="0"/>
          <w:szCs w:val="23"/>
          <w14:ligatures w14:val="none"/>
        </w:rPr>
        <w:t>Een van de belangrijkste ontwerpbeperkingen zit hem gelijk in de aanleg, de buizen moeten namelijk onder de grond liggen en alles wat je onder de grond aanlegt is duur en lastig te ontwerpen. Verder moet de buis vacuüm zijn en moet er iets van een karretje door heen kunnen rijden met daarop de goederen die je wil vervoeren. </w:t>
      </w:r>
    </w:p>
    <w:p w14:paraId="323C8681" w14:textId="61665510" w:rsidR="008F3615" w:rsidRDefault="009D5089" w:rsidP="008F3615">
      <w:pPr>
        <w:pStyle w:val="Kop2"/>
      </w:pPr>
      <w:bookmarkStart w:id="11" w:name="_Toc83806174"/>
      <w:r>
        <w:t>2.</w:t>
      </w:r>
      <w:r w:rsidR="00D8695F">
        <w:t>4</w:t>
      </w:r>
      <w:r>
        <w:t xml:space="preserve"> </w:t>
      </w:r>
      <w:r w:rsidR="008F3615">
        <w:t>Tabel</w:t>
      </w:r>
      <w:bookmarkEnd w:id="11"/>
    </w:p>
    <w:p w14:paraId="2DDA3C14" w14:textId="77777777" w:rsidR="00A31A92" w:rsidRPr="00A31A92" w:rsidRDefault="00A31A92" w:rsidP="00A31A92"/>
    <w:tbl>
      <w:tblPr>
        <w:tblW w:w="8282" w:type="dxa"/>
        <w:tblInd w:w="780" w:type="dxa"/>
        <w:tblCellMar>
          <w:left w:w="10" w:type="dxa"/>
          <w:right w:w="10" w:type="dxa"/>
        </w:tblCellMar>
        <w:tblLook w:val="04A0" w:firstRow="1" w:lastRow="0" w:firstColumn="1" w:lastColumn="0" w:noHBand="0" w:noVBand="1"/>
      </w:tblPr>
      <w:tblGrid>
        <w:gridCol w:w="2704"/>
        <w:gridCol w:w="2746"/>
        <w:gridCol w:w="2832"/>
      </w:tblGrid>
      <w:tr w:rsidR="008F3615" w14:paraId="0B044C3E" w14:textId="77777777" w:rsidTr="008F3615">
        <w:tc>
          <w:tcPr>
            <w:tcW w:w="2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00BF8E" w14:textId="77777777" w:rsidR="008F3615" w:rsidRDefault="008F3615">
            <w:pPr>
              <w:pStyle w:val="paragraph"/>
              <w:spacing w:before="0" w:after="0" w:line="254" w:lineRule="auto"/>
              <w:textAlignment w:val="baseline"/>
              <w:rPr>
                <w:rFonts w:ascii="Segoe UI" w:hAnsi="Segoe UI" w:cs="Segoe UI"/>
                <w:sz w:val="18"/>
                <w:szCs w:val="18"/>
                <w:lang w:eastAsia="en-US"/>
              </w:rPr>
            </w:pPr>
            <w:r>
              <w:rPr>
                <w:rFonts w:ascii="Segoe UI" w:hAnsi="Segoe UI" w:cs="Segoe UI"/>
                <w:sz w:val="18"/>
                <w:szCs w:val="18"/>
                <w:lang w:eastAsia="en-US"/>
              </w:rPr>
              <w:t xml:space="preserve">Eis </w:t>
            </w:r>
          </w:p>
        </w:tc>
        <w:tc>
          <w:tcPr>
            <w:tcW w:w="2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C1895F" w14:textId="77777777" w:rsidR="008F3615" w:rsidRDefault="008F3615">
            <w:pPr>
              <w:pStyle w:val="paragraph"/>
              <w:spacing w:before="0" w:after="0" w:line="254" w:lineRule="auto"/>
              <w:textAlignment w:val="baseline"/>
              <w:rPr>
                <w:rFonts w:ascii="Segoe UI" w:hAnsi="Segoe UI" w:cs="Segoe UI"/>
                <w:sz w:val="18"/>
                <w:szCs w:val="18"/>
                <w:lang w:eastAsia="en-US"/>
              </w:rPr>
            </w:pPr>
            <w:r>
              <w:rPr>
                <w:rFonts w:ascii="Segoe UI" w:hAnsi="Segoe UI" w:cs="Segoe UI"/>
                <w:sz w:val="18"/>
                <w:szCs w:val="18"/>
                <w:lang w:eastAsia="en-US"/>
              </w:rPr>
              <w:t xml:space="preserve">Belanghebbende </w:t>
            </w:r>
          </w:p>
        </w:tc>
        <w:tc>
          <w:tcPr>
            <w:tcW w:w="2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FD2BB" w14:textId="77777777" w:rsidR="008F3615" w:rsidRDefault="008F3615">
            <w:pPr>
              <w:pStyle w:val="paragraph"/>
              <w:spacing w:before="0" w:after="0" w:line="254" w:lineRule="auto"/>
              <w:textAlignment w:val="baseline"/>
              <w:rPr>
                <w:rFonts w:ascii="Segoe UI" w:hAnsi="Segoe UI" w:cs="Segoe UI"/>
                <w:sz w:val="18"/>
                <w:szCs w:val="18"/>
                <w:lang w:eastAsia="en-US"/>
              </w:rPr>
            </w:pPr>
            <w:r>
              <w:rPr>
                <w:rFonts w:ascii="Segoe UI" w:hAnsi="Segoe UI" w:cs="Segoe UI"/>
                <w:sz w:val="18"/>
                <w:szCs w:val="18"/>
                <w:lang w:eastAsia="en-US"/>
              </w:rPr>
              <w:t>Manier van testen</w:t>
            </w:r>
          </w:p>
        </w:tc>
      </w:tr>
      <w:tr w:rsidR="008F3615" w14:paraId="604C1115" w14:textId="77777777" w:rsidTr="008F3615">
        <w:tc>
          <w:tcPr>
            <w:tcW w:w="2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EDA71D" w14:textId="77777777" w:rsidR="008F3615" w:rsidRDefault="008F3615">
            <w:pPr>
              <w:pStyle w:val="paragraph"/>
              <w:spacing w:before="0" w:after="0" w:line="254" w:lineRule="auto"/>
              <w:textAlignment w:val="baseline"/>
              <w:rPr>
                <w:rFonts w:ascii="Segoe UI" w:hAnsi="Segoe UI" w:cs="Segoe UI"/>
                <w:sz w:val="18"/>
                <w:szCs w:val="18"/>
                <w:lang w:eastAsia="en-US"/>
              </w:rPr>
            </w:pPr>
            <w:r>
              <w:rPr>
                <w:rFonts w:ascii="Segoe UI" w:hAnsi="Segoe UI" w:cs="Segoe UI"/>
                <w:sz w:val="18"/>
                <w:szCs w:val="18"/>
                <w:lang w:eastAsia="en-US"/>
              </w:rPr>
              <w:t xml:space="preserve">1. De materialen moeten goed zijn voor het milieu. </w:t>
            </w:r>
          </w:p>
        </w:tc>
        <w:tc>
          <w:tcPr>
            <w:tcW w:w="2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30CD0A" w14:textId="77777777" w:rsidR="008F3615" w:rsidRDefault="008F3615">
            <w:pPr>
              <w:pStyle w:val="paragraph"/>
              <w:spacing w:before="0" w:after="0" w:line="254" w:lineRule="auto"/>
              <w:textAlignment w:val="baseline"/>
              <w:rPr>
                <w:rFonts w:ascii="Segoe UI" w:hAnsi="Segoe UI" w:cs="Segoe UI"/>
                <w:sz w:val="18"/>
                <w:szCs w:val="18"/>
                <w:lang w:eastAsia="en-US"/>
              </w:rPr>
            </w:pPr>
            <w:r>
              <w:rPr>
                <w:rFonts w:ascii="Segoe UI" w:hAnsi="Segoe UI" w:cs="Segoe UI"/>
                <w:sz w:val="18"/>
                <w:szCs w:val="18"/>
                <w:lang w:eastAsia="en-US"/>
              </w:rPr>
              <w:t>Het Milieu</w:t>
            </w:r>
          </w:p>
        </w:tc>
        <w:tc>
          <w:tcPr>
            <w:tcW w:w="2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36D9BD" w14:textId="6315A115" w:rsidR="008F3615" w:rsidRDefault="008F3615">
            <w:pPr>
              <w:pStyle w:val="paragraph"/>
              <w:spacing w:before="0" w:after="0" w:line="254" w:lineRule="auto"/>
              <w:textAlignment w:val="baseline"/>
              <w:rPr>
                <w:rFonts w:ascii="Segoe UI" w:hAnsi="Segoe UI" w:cs="Segoe UI"/>
                <w:sz w:val="18"/>
                <w:szCs w:val="18"/>
                <w:lang w:eastAsia="en-US"/>
              </w:rPr>
            </w:pPr>
            <w:r>
              <w:rPr>
                <w:rFonts w:ascii="Segoe UI" w:hAnsi="Segoe UI" w:cs="Segoe UI"/>
                <w:sz w:val="18"/>
                <w:szCs w:val="18"/>
                <w:lang w:eastAsia="en-US"/>
              </w:rPr>
              <w:t>Hoofdstuk 7: duurzaamheid</w:t>
            </w:r>
            <w:r w:rsidR="00A31A92">
              <w:rPr>
                <w:rFonts w:ascii="Segoe UI" w:hAnsi="Segoe UI" w:cs="Segoe UI"/>
                <w:sz w:val="18"/>
                <w:szCs w:val="18"/>
                <w:lang w:eastAsia="en-US"/>
              </w:rPr>
              <w:t>s</w:t>
            </w:r>
            <w:r>
              <w:rPr>
                <w:rFonts w:ascii="Segoe UI" w:hAnsi="Segoe UI" w:cs="Segoe UI"/>
                <w:sz w:val="18"/>
                <w:szCs w:val="18"/>
                <w:lang w:eastAsia="en-US"/>
              </w:rPr>
              <w:t>analyse</w:t>
            </w:r>
          </w:p>
        </w:tc>
      </w:tr>
      <w:tr w:rsidR="008F3615" w14:paraId="28F75527" w14:textId="77777777" w:rsidTr="008F3615">
        <w:tc>
          <w:tcPr>
            <w:tcW w:w="2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384258" w14:textId="77777777" w:rsidR="008F3615" w:rsidRDefault="008F3615">
            <w:pPr>
              <w:pStyle w:val="paragraph"/>
              <w:spacing w:before="0" w:after="0" w:line="254" w:lineRule="auto"/>
              <w:textAlignment w:val="baseline"/>
              <w:rPr>
                <w:rFonts w:ascii="Segoe UI" w:hAnsi="Segoe UI" w:cs="Segoe UI"/>
                <w:sz w:val="18"/>
                <w:szCs w:val="18"/>
                <w:lang w:eastAsia="en-US"/>
              </w:rPr>
            </w:pPr>
            <w:r>
              <w:rPr>
                <w:rFonts w:ascii="Segoe UI" w:hAnsi="Segoe UI" w:cs="Segoe UI"/>
                <w:sz w:val="18"/>
                <w:szCs w:val="18"/>
                <w:lang w:eastAsia="en-US"/>
              </w:rPr>
              <w:t>2. Het moet snel vervoerd kunnen worden van A naar B.</w:t>
            </w:r>
          </w:p>
        </w:tc>
        <w:tc>
          <w:tcPr>
            <w:tcW w:w="2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562381" w14:textId="200BC96F" w:rsidR="008F3615" w:rsidRDefault="00A31A92">
            <w:pPr>
              <w:pStyle w:val="paragraph"/>
              <w:spacing w:before="0" w:after="0" w:line="254" w:lineRule="auto"/>
              <w:textAlignment w:val="baseline"/>
              <w:rPr>
                <w:rFonts w:ascii="Segoe UI" w:hAnsi="Segoe UI" w:cs="Segoe UI"/>
                <w:sz w:val="18"/>
                <w:szCs w:val="18"/>
                <w:lang w:eastAsia="en-US"/>
              </w:rPr>
            </w:pPr>
            <w:r>
              <w:rPr>
                <w:rFonts w:ascii="Segoe UI" w:hAnsi="Segoe UI" w:cs="Segoe UI"/>
                <w:sz w:val="18"/>
                <w:szCs w:val="18"/>
                <w:lang w:eastAsia="en-US"/>
              </w:rPr>
              <w:t>PostNL</w:t>
            </w:r>
          </w:p>
        </w:tc>
        <w:tc>
          <w:tcPr>
            <w:tcW w:w="2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9CD72A" w14:textId="77777777" w:rsidR="008F3615" w:rsidRDefault="008F3615">
            <w:pPr>
              <w:pStyle w:val="paragraph"/>
              <w:spacing w:before="0" w:after="0" w:line="254" w:lineRule="auto"/>
              <w:textAlignment w:val="baseline"/>
              <w:rPr>
                <w:rFonts w:ascii="Segoe UI" w:hAnsi="Segoe UI" w:cs="Segoe UI"/>
                <w:sz w:val="18"/>
                <w:szCs w:val="18"/>
                <w:lang w:eastAsia="en-US"/>
              </w:rPr>
            </w:pPr>
            <w:r>
              <w:rPr>
                <w:rFonts w:ascii="Segoe UI" w:hAnsi="Segoe UI" w:cs="Segoe UI"/>
                <w:sz w:val="18"/>
                <w:szCs w:val="18"/>
                <w:lang w:eastAsia="en-US"/>
              </w:rPr>
              <w:t>Prototype snelheid meten</w:t>
            </w:r>
          </w:p>
        </w:tc>
      </w:tr>
      <w:tr w:rsidR="008F3615" w14:paraId="3B2618CC" w14:textId="77777777" w:rsidTr="008F3615">
        <w:tc>
          <w:tcPr>
            <w:tcW w:w="2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8A8C6A" w14:textId="77777777" w:rsidR="008F3615" w:rsidRDefault="008F3615">
            <w:pPr>
              <w:pStyle w:val="paragraph"/>
              <w:spacing w:before="0" w:after="0" w:line="254" w:lineRule="auto"/>
              <w:textAlignment w:val="baseline"/>
              <w:rPr>
                <w:rFonts w:ascii="Segoe UI" w:hAnsi="Segoe UI" w:cs="Segoe UI"/>
                <w:sz w:val="18"/>
                <w:szCs w:val="18"/>
                <w:lang w:eastAsia="en-US"/>
              </w:rPr>
            </w:pPr>
            <w:r>
              <w:rPr>
                <w:rFonts w:ascii="Segoe UI" w:hAnsi="Segoe UI" w:cs="Segoe UI"/>
                <w:sz w:val="18"/>
                <w:szCs w:val="18"/>
                <w:lang w:eastAsia="en-US"/>
              </w:rPr>
              <w:t>3. De pakketjes moeten goed worden beschermd door de constructie.</w:t>
            </w:r>
          </w:p>
        </w:tc>
        <w:tc>
          <w:tcPr>
            <w:tcW w:w="2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3990C7" w14:textId="1D4E17E0" w:rsidR="008F3615" w:rsidRDefault="00A31A92">
            <w:pPr>
              <w:pStyle w:val="paragraph"/>
              <w:spacing w:before="0" w:after="0" w:line="254" w:lineRule="auto"/>
              <w:textAlignment w:val="baseline"/>
              <w:rPr>
                <w:rFonts w:ascii="Segoe UI" w:hAnsi="Segoe UI" w:cs="Segoe UI"/>
                <w:sz w:val="18"/>
                <w:szCs w:val="18"/>
                <w:lang w:eastAsia="en-US"/>
              </w:rPr>
            </w:pPr>
            <w:r>
              <w:rPr>
                <w:rFonts w:ascii="Segoe UI" w:hAnsi="Segoe UI" w:cs="Segoe UI"/>
                <w:sz w:val="18"/>
                <w:szCs w:val="18"/>
                <w:lang w:eastAsia="en-US"/>
              </w:rPr>
              <w:t>Ontvanger</w:t>
            </w:r>
          </w:p>
        </w:tc>
        <w:tc>
          <w:tcPr>
            <w:tcW w:w="2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740D10" w14:textId="77777777" w:rsidR="008F3615" w:rsidRDefault="008F3615">
            <w:pPr>
              <w:pStyle w:val="paragraph"/>
              <w:spacing w:before="0" w:after="0" w:line="254" w:lineRule="auto"/>
              <w:textAlignment w:val="baseline"/>
              <w:rPr>
                <w:rFonts w:ascii="Segoe UI" w:hAnsi="Segoe UI" w:cs="Segoe UI"/>
                <w:sz w:val="18"/>
                <w:szCs w:val="18"/>
                <w:lang w:eastAsia="en-US"/>
              </w:rPr>
            </w:pPr>
            <w:r>
              <w:rPr>
                <w:rFonts w:ascii="Segoe UI" w:hAnsi="Segoe UI" w:cs="Segoe UI"/>
                <w:sz w:val="18"/>
                <w:szCs w:val="18"/>
                <w:lang w:eastAsia="en-US"/>
              </w:rPr>
              <w:t>Prototype, druk erop zetten</w:t>
            </w:r>
          </w:p>
        </w:tc>
      </w:tr>
      <w:tr w:rsidR="008F3615" w14:paraId="5D486956" w14:textId="77777777" w:rsidTr="008F3615">
        <w:tc>
          <w:tcPr>
            <w:tcW w:w="2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9218DC" w14:textId="77777777" w:rsidR="008F3615" w:rsidRDefault="008F3615">
            <w:pPr>
              <w:pStyle w:val="paragraph"/>
              <w:spacing w:before="0" w:after="0" w:line="254" w:lineRule="auto"/>
              <w:textAlignment w:val="baseline"/>
              <w:rPr>
                <w:rFonts w:ascii="Segoe UI" w:hAnsi="Segoe UI" w:cs="Segoe UI"/>
                <w:sz w:val="18"/>
                <w:szCs w:val="18"/>
                <w:lang w:eastAsia="en-US"/>
              </w:rPr>
            </w:pPr>
            <w:r>
              <w:rPr>
                <w:rFonts w:ascii="Segoe UI" w:hAnsi="Segoe UI" w:cs="Segoe UI"/>
                <w:sz w:val="18"/>
                <w:szCs w:val="18"/>
                <w:lang w:eastAsia="en-US"/>
              </w:rPr>
              <w:t>4. Er moeten verschillende formaten pakketjes in kunnen</w:t>
            </w:r>
          </w:p>
        </w:tc>
        <w:tc>
          <w:tcPr>
            <w:tcW w:w="2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D08616" w14:textId="77777777" w:rsidR="008F3615" w:rsidRDefault="008F3615">
            <w:pPr>
              <w:pStyle w:val="paragraph"/>
              <w:spacing w:before="0" w:after="0" w:line="254" w:lineRule="auto"/>
              <w:textAlignment w:val="baseline"/>
              <w:rPr>
                <w:rFonts w:ascii="Segoe UI" w:hAnsi="Segoe UI" w:cs="Segoe UI"/>
                <w:sz w:val="18"/>
                <w:szCs w:val="18"/>
                <w:lang w:eastAsia="en-US"/>
              </w:rPr>
            </w:pPr>
            <w:r>
              <w:rPr>
                <w:rFonts w:ascii="Segoe UI" w:hAnsi="Segoe UI" w:cs="Segoe UI"/>
                <w:sz w:val="18"/>
                <w:szCs w:val="18"/>
                <w:lang w:eastAsia="en-US"/>
              </w:rPr>
              <w:t>Verzender en ontvanger</w:t>
            </w:r>
          </w:p>
        </w:tc>
        <w:tc>
          <w:tcPr>
            <w:tcW w:w="2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B4F5D9" w14:textId="77777777" w:rsidR="008F3615" w:rsidRDefault="008F3615">
            <w:pPr>
              <w:pStyle w:val="paragraph"/>
              <w:spacing w:before="0" w:after="0" w:line="254" w:lineRule="auto"/>
              <w:textAlignment w:val="baseline"/>
              <w:rPr>
                <w:rFonts w:ascii="Segoe UI" w:hAnsi="Segoe UI" w:cs="Segoe UI"/>
                <w:sz w:val="18"/>
                <w:szCs w:val="18"/>
                <w:lang w:eastAsia="en-US"/>
              </w:rPr>
            </w:pPr>
            <w:r>
              <w:rPr>
                <w:rFonts w:ascii="Segoe UI" w:hAnsi="Segoe UI" w:cs="Segoe UI"/>
                <w:sz w:val="18"/>
                <w:szCs w:val="18"/>
                <w:lang w:eastAsia="en-US"/>
              </w:rPr>
              <w:t>Prototype, verschillende blokjes in prototype stoppen</w:t>
            </w:r>
          </w:p>
        </w:tc>
      </w:tr>
      <w:tr w:rsidR="008F3615" w14:paraId="297524B9" w14:textId="77777777" w:rsidTr="008F3615">
        <w:tc>
          <w:tcPr>
            <w:tcW w:w="2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FDEA79" w14:textId="77777777" w:rsidR="008F3615" w:rsidRDefault="008F3615">
            <w:pPr>
              <w:pStyle w:val="paragraph"/>
              <w:spacing w:before="0" w:after="0" w:line="254" w:lineRule="auto"/>
              <w:textAlignment w:val="baseline"/>
              <w:rPr>
                <w:rFonts w:ascii="Segoe UI" w:hAnsi="Segoe UI" w:cs="Segoe UI"/>
                <w:sz w:val="18"/>
                <w:szCs w:val="18"/>
                <w:lang w:eastAsia="en-US"/>
              </w:rPr>
            </w:pPr>
            <w:r>
              <w:rPr>
                <w:rFonts w:ascii="Segoe UI" w:hAnsi="Segoe UI" w:cs="Segoe UI"/>
                <w:sz w:val="18"/>
                <w:szCs w:val="18"/>
                <w:lang w:eastAsia="en-US"/>
              </w:rPr>
              <w:t>5. Moet minimaal 150 kg kunnen vervoeren. (Het prototype 1,5 g)</w:t>
            </w:r>
          </w:p>
        </w:tc>
        <w:tc>
          <w:tcPr>
            <w:tcW w:w="2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1902D1" w14:textId="77777777" w:rsidR="008F3615" w:rsidRDefault="008F3615">
            <w:pPr>
              <w:pStyle w:val="paragraph"/>
              <w:spacing w:before="0" w:after="0" w:line="254" w:lineRule="auto"/>
              <w:textAlignment w:val="baseline"/>
              <w:rPr>
                <w:rFonts w:ascii="Segoe UI" w:hAnsi="Segoe UI" w:cs="Segoe UI"/>
                <w:sz w:val="18"/>
                <w:szCs w:val="18"/>
                <w:lang w:eastAsia="en-US"/>
              </w:rPr>
            </w:pPr>
            <w:r>
              <w:rPr>
                <w:rFonts w:ascii="Segoe UI" w:hAnsi="Segoe UI" w:cs="Segoe UI"/>
                <w:sz w:val="18"/>
                <w:szCs w:val="18"/>
                <w:lang w:eastAsia="en-US"/>
              </w:rPr>
              <w:t>Verzender en ontvanger</w:t>
            </w:r>
          </w:p>
        </w:tc>
        <w:tc>
          <w:tcPr>
            <w:tcW w:w="2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8DE41E" w14:textId="77777777" w:rsidR="008F3615" w:rsidRDefault="008F3615">
            <w:pPr>
              <w:pStyle w:val="paragraph"/>
              <w:spacing w:before="0" w:after="0" w:line="254" w:lineRule="auto"/>
              <w:textAlignment w:val="baseline"/>
              <w:rPr>
                <w:rFonts w:ascii="Segoe UI" w:hAnsi="Segoe UI" w:cs="Segoe UI"/>
                <w:sz w:val="18"/>
                <w:szCs w:val="18"/>
                <w:lang w:eastAsia="en-US"/>
              </w:rPr>
            </w:pPr>
            <w:r>
              <w:rPr>
                <w:rFonts w:ascii="Segoe UI" w:hAnsi="Segoe UI" w:cs="Segoe UI"/>
                <w:sz w:val="18"/>
                <w:szCs w:val="18"/>
                <w:lang w:eastAsia="en-US"/>
              </w:rPr>
              <w:t xml:space="preserve">Prototype, checken </w:t>
            </w:r>
          </w:p>
        </w:tc>
      </w:tr>
      <w:tr w:rsidR="008F3615" w14:paraId="06E3DB85" w14:textId="77777777" w:rsidTr="008F3615">
        <w:tc>
          <w:tcPr>
            <w:tcW w:w="2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0E8E2C" w14:textId="77777777" w:rsidR="008F3615" w:rsidRDefault="008F3615">
            <w:pPr>
              <w:pStyle w:val="paragraph"/>
              <w:spacing w:before="0" w:after="0" w:line="254" w:lineRule="auto"/>
              <w:textAlignment w:val="baseline"/>
              <w:rPr>
                <w:rFonts w:ascii="Segoe UI" w:hAnsi="Segoe UI" w:cs="Segoe UI"/>
                <w:sz w:val="18"/>
                <w:szCs w:val="18"/>
                <w:lang w:eastAsia="en-US"/>
              </w:rPr>
            </w:pPr>
            <w:r>
              <w:rPr>
                <w:rFonts w:ascii="Segoe UI" w:hAnsi="Segoe UI" w:cs="Segoe UI"/>
                <w:sz w:val="18"/>
                <w:szCs w:val="18"/>
                <w:lang w:eastAsia="en-US"/>
              </w:rPr>
              <w:t>6. Er moet zo min mogelijk energie gebruikt worden.</w:t>
            </w:r>
          </w:p>
        </w:tc>
        <w:tc>
          <w:tcPr>
            <w:tcW w:w="2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70F3F7" w14:textId="2C8472AD" w:rsidR="008F3615" w:rsidRDefault="00A31A92">
            <w:pPr>
              <w:pStyle w:val="paragraph"/>
              <w:spacing w:before="0" w:after="0" w:line="254" w:lineRule="auto"/>
              <w:textAlignment w:val="baseline"/>
              <w:rPr>
                <w:rFonts w:ascii="Segoe UI" w:hAnsi="Segoe UI" w:cs="Segoe UI"/>
                <w:sz w:val="18"/>
                <w:szCs w:val="18"/>
                <w:lang w:eastAsia="en-US"/>
              </w:rPr>
            </w:pPr>
            <w:r>
              <w:rPr>
                <w:rFonts w:ascii="Segoe UI" w:hAnsi="Segoe UI" w:cs="Segoe UI"/>
                <w:sz w:val="18"/>
                <w:szCs w:val="18"/>
                <w:lang w:eastAsia="en-US"/>
              </w:rPr>
              <w:t>Milieu</w:t>
            </w:r>
          </w:p>
        </w:tc>
        <w:tc>
          <w:tcPr>
            <w:tcW w:w="2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4C3D99" w14:textId="77777777" w:rsidR="008F3615" w:rsidRDefault="008F3615">
            <w:pPr>
              <w:pStyle w:val="paragraph"/>
              <w:spacing w:before="0" w:after="0" w:line="254" w:lineRule="auto"/>
              <w:textAlignment w:val="baseline"/>
              <w:rPr>
                <w:rFonts w:ascii="Segoe UI" w:hAnsi="Segoe UI" w:cs="Segoe UI"/>
                <w:sz w:val="18"/>
                <w:szCs w:val="18"/>
                <w:lang w:eastAsia="en-US"/>
              </w:rPr>
            </w:pPr>
            <w:r>
              <w:rPr>
                <w:rFonts w:ascii="Segoe UI" w:hAnsi="Segoe UI" w:cs="Segoe UI"/>
                <w:sz w:val="18"/>
                <w:szCs w:val="18"/>
                <w:lang w:eastAsia="en-US"/>
              </w:rPr>
              <w:t>Formule prototype</w:t>
            </w:r>
          </w:p>
        </w:tc>
      </w:tr>
      <w:tr w:rsidR="008F3615" w14:paraId="206212AA" w14:textId="77777777" w:rsidTr="008F3615">
        <w:tc>
          <w:tcPr>
            <w:tcW w:w="2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6934FC" w14:textId="77777777" w:rsidR="008F3615" w:rsidRDefault="008F3615">
            <w:pPr>
              <w:pStyle w:val="paragraph"/>
              <w:spacing w:before="0" w:after="0" w:line="254" w:lineRule="auto"/>
              <w:textAlignment w:val="baseline"/>
              <w:rPr>
                <w:rFonts w:ascii="Segoe UI" w:hAnsi="Segoe UI" w:cs="Segoe UI"/>
                <w:sz w:val="18"/>
                <w:szCs w:val="18"/>
                <w:lang w:eastAsia="en-US"/>
              </w:rPr>
            </w:pPr>
            <w:r>
              <w:rPr>
                <w:rFonts w:ascii="Segoe UI" w:hAnsi="Segoe UI" w:cs="Segoe UI"/>
                <w:sz w:val="18"/>
                <w:szCs w:val="18"/>
                <w:lang w:eastAsia="en-US"/>
              </w:rPr>
              <w:t>7. Er moet een eind en begin station zijn.</w:t>
            </w:r>
          </w:p>
        </w:tc>
        <w:tc>
          <w:tcPr>
            <w:tcW w:w="2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22A62D" w14:textId="77777777" w:rsidR="008F3615" w:rsidRDefault="008F3615">
            <w:pPr>
              <w:pStyle w:val="paragraph"/>
              <w:spacing w:before="0" w:after="0" w:line="254" w:lineRule="auto"/>
              <w:textAlignment w:val="baseline"/>
              <w:rPr>
                <w:rFonts w:ascii="Segoe UI" w:hAnsi="Segoe UI" w:cs="Segoe UI"/>
                <w:sz w:val="18"/>
                <w:szCs w:val="18"/>
                <w:lang w:eastAsia="en-US"/>
              </w:rPr>
            </w:pPr>
            <w:r>
              <w:rPr>
                <w:rFonts w:ascii="Segoe UI" w:hAnsi="Segoe UI" w:cs="Segoe UI"/>
                <w:sz w:val="18"/>
                <w:szCs w:val="18"/>
                <w:lang w:eastAsia="en-US"/>
              </w:rPr>
              <w:t>Verzender en ontvanger</w:t>
            </w:r>
          </w:p>
        </w:tc>
        <w:tc>
          <w:tcPr>
            <w:tcW w:w="2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4DE54A" w14:textId="77777777" w:rsidR="008F3615" w:rsidRDefault="008F3615">
            <w:pPr>
              <w:pStyle w:val="paragraph"/>
              <w:spacing w:before="0" w:after="0" w:line="254" w:lineRule="auto"/>
              <w:textAlignment w:val="baseline"/>
              <w:rPr>
                <w:rFonts w:ascii="Segoe UI" w:hAnsi="Segoe UI" w:cs="Segoe UI"/>
                <w:sz w:val="18"/>
                <w:szCs w:val="18"/>
                <w:lang w:eastAsia="en-US"/>
              </w:rPr>
            </w:pPr>
            <w:r>
              <w:rPr>
                <w:rFonts w:ascii="Segoe UI" w:hAnsi="Segoe UI" w:cs="Segoe UI"/>
                <w:sz w:val="18"/>
                <w:szCs w:val="18"/>
                <w:lang w:eastAsia="en-US"/>
              </w:rPr>
              <w:t xml:space="preserve"> Prototype </w:t>
            </w:r>
          </w:p>
        </w:tc>
      </w:tr>
      <w:tr w:rsidR="008F3615" w14:paraId="435A2C91" w14:textId="77777777" w:rsidTr="008F3615">
        <w:tc>
          <w:tcPr>
            <w:tcW w:w="2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72C1DF" w14:textId="77777777" w:rsidR="008F3615" w:rsidRDefault="008F3615">
            <w:pPr>
              <w:pStyle w:val="paragraph"/>
              <w:spacing w:before="0" w:after="0" w:line="254" w:lineRule="auto"/>
              <w:textAlignment w:val="baseline"/>
              <w:rPr>
                <w:rFonts w:ascii="Segoe UI" w:hAnsi="Segoe UI" w:cs="Segoe UI"/>
                <w:sz w:val="18"/>
                <w:szCs w:val="18"/>
                <w:lang w:eastAsia="en-US"/>
              </w:rPr>
            </w:pPr>
            <w:r>
              <w:rPr>
                <w:rFonts w:ascii="Segoe UI" w:hAnsi="Segoe UI" w:cs="Segoe UI"/>
                <w:sz w:val="18"/>
                <w:szCs w:val="18"/>
                <w:lang w:eastAsia="en-US"/>
              </w:rPr>
              <w:t>8. of het moet met luchtdruk worden vervoerd</w:t>
            </w:r>
          </w:p>
        </w:tc>
        <w:tc>
          <w:tcPr>
            <w:tcW w:w="2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84781A" w14:textId="03F69F8B" w:rsidR="008F3615" w:rsidRDefault="00A31A92">
            <w:pPr>
              <w:pStyle w:val="paragraph"/>
              <w:spacing w:before="0" w:after="0" w:line="254" w:lineRule="auto"/>
              <w:textAlignment w:val="baseline"/>
              <w:rPr>
                <w:rFonts w:ascii="Segoe UI" w:hAnsi="Segoe UI" w:cs="Segoe UI"/>
                <w:sz w:val="18"/>
                <w:szCs w:val="18"/>
                <w:lang w:eastAsia="en-US"/>
              </w:rPr>
            </w:pPr>
            <w:r>
              <w:rPr>
                <w:rFonts w:ascii="Segoe UI" w:hAnsi="Segoe UI" w:cs="Segoe UI"/>
                <w:sz w:val="18"/>
                <w:szCs w:val="18"/>
                <w:lang w:eastAsia="en-US"/>
              </w:rPr>
              <w:t>Producent</w:t>
            </w:r>
          </w:p>
        </w:tc>
        <w:tc>
          <w:tcPr>
            <w:tcW w:w="2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007376" w14:textId="77777777" w:rsidR="008F3615" w:rsidRDefault="008F3615">
            <w:pPr>
              <w:pStyle w:val="paragraph"/>
              <w:spacing w:before="0" w:after="0" w:line="254" w:lineRule="auto"/>
              <w:textAlignment w:val="baseline"/>
              <w:rPr>
                <w:rFonts w:ascii="Segoe UI" w:hAnsi="Segoe UI" w:cs="Segoe UI"/>
                <w:sz w:val="18"/>
                <w:szCs w:val="18"/>
                <w:lang w:eastAsia="en-US"/>
              </w:rPr>
            </w:pPr>
            <w:r>
              <w:rPr>
                <w:rFonts w:ascii="Segoe UI" w:hAnsi="Segoe UI" w:cs="Segoe UI"/>
                <w:sz w:val="18"/>
                <w:szCs w:val="18"/>
                <w:lang w:eastAsia="en-US"/>
              </w:rPr>
              <w:t xml:space="preserve">Prototype </w:t>
            </w:r>
          </w:p>
        </w:tc>
      </w:tr>
      <w:tr w:rsidR="008F3615" w14:paraId="560A80B6" w14:textId="77777777" w:rsidTr="008F3615">
        <w:tc>
          <w:tcPr>
            <w:tcW w:w="2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6C8114" w14:textId="77777777" w:rsidR="008F3615" w:rsidRDefault="008F3615">
            <w:pPr>
              <w:pStyle w:val="paragraph"/>
              <w:spacing w:before="0" w:after="0" w:line="254" w:lineRule="auto"/>
              <w:textAlignment w:val="baseline"/>
              <w:rPr>
                <w:rFonts w:ascii="Segoe UI" w:hAnsi="Segoe UI" w:cs="Segoe UI"/>
                <w:sz w:val="18"/>
                <w:szCs w:val="18"/>
                <w:lang w:eastAsia="en-US"/>
              </w:rPr>
            </w:pPr>
            <w:r>
              <w:rPr>
                <w:rFonts w:ascii="Segoe UI" w:hAnsi="Segoe UI" w:cs="Segoe UI"/>
                <w:sz w:val="18"/>
                <w:szCs w:val="18"/>
                <w:lang w:eastAsia="en-US"/>
              </w:rPr>
              <w:t>9. of het moet met de magneetspoel</w:t>
            </w:r>
          </w:p>
        </w:tc>
        <w:tc>
          <w:tcPr>
            <w:tcW w:w="2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A0DB44" w14:textId="43027206" w:rsidR="008F3615" w:rsidRDefault="00A31A92">
            <w:pPr>
              <w:pStyle w:val="paragraph"/>
              <w:spacing w:before="0" w:after="0" w:line="254" w:lineRule="auto"/>
              <w:textAlignment w:val="baseline"/>
              <w:rPr>
                <w:rFonts w:ascii="Segoe UI" w:hAnsi="Segoe UI" w:cs="Segoe UI"/>
                <w:sz w:val="18"/>
                <w:szCs w:val="18"/>
                <w:lang w:eastAsia="en-US"/>
              </w:rPr>
            </w:pPr>
            <w:r>
              <w:rPr>
                <w:rFonts w:ascii="Segoe UI" w:hAnsi="Segoe UI" w:cs="Segoe UI"/>
                <w:sz w:val="18"/>
                <w:szCs w:val="18"/>
                <w:lang w:eastAsia="en-US"/>
              </w:rPr>
              <w:t>Producent</w:t>
            </w:r>
          </w:p>
        </w:tc>
        <w:tc>
          <w:tcPr>
            <w:tcW w:w="2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08BB69" w14:textId="77777777" w:rsidR="008F3615" w:rsidRDefault="008F3615">
            <w:pPr>
              <w:pStyle w:val="paragraph"/>
              <w:spacing w:before="0" w:after="0" w:line="254" w:lineRule="auto"/>
              <w:textAlignment w:val="baseline"/>
              <w:rPr>
                <w:rFonts w:ascii="Segoe UI" w:hAnsi="Segoe UI" w:cs="Segoe UI"/>
                <w:sz w:val="18"/>
                <w:szCs w:val="18"/>
                <w:lang w:eastAsia="en-US"/>
              </w:rPr>
            </w:pPr>
            <w:r>
              <w:rPr>
                <w:rFonts w:ascii="Segoe UI" w:hAnsi="Segoe UI" w:cs="Segoe UI"/>
                <w:sz w:val="18"/>
                <w:szCs w:val="18"/>
                <w:lang w:eastAsia="en-US"/>
              </w:rPr>
              <w:t xml:space="preserve">Prototype </w:t>
            </w:r>
          </w:p>
        </w:tc>
      </w:tr>
      <w:tr w:rsidR="008F3615" w14:paraId="5E1C5066" w14:textId="77777777" w:rsidTr="008F3615">
        <w:tc>
          <w:tcPr>
            <w:tcW w:w="2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F8B097" w14:textId="77777777" w:rsidR="008F3615" w:rsidRDefault="008F3615">
            <w:pPr>
              <w:pStyle w:val="paragraph"/>
              <w:spacing w:before="0" w:after="0" w:line="254" w:lineRule="auto"/>
              <w:textAlignment w:val="baseline"/>
              <w:rPr>
                <w:rFonts w:ascii="Segoe UI" w:hAnsi="Segoe UI" w:cs="Segoe UI"/>
                <w:sz w:val="18"/>
                <w:szCs w:val="18"/>
                <w:lang w:eastAsia="en-US"/>
              </w:rPr>
            </w:pPr>
            <w:r>
              <w:rPr>
                <w:rFonts w:ascii="Segoe UI" w:hAnsi="Segoe UI" w:cs="Segoe UI"/>
                <w:sz w:val="18"/>
                <w:szCs w:val="18"/>
                <w:lang w:eastAsia="en-US"/>
              </w:rPr>
              <w:t>10. het moet makkelijk te bedienen zijn</w:t>
            </w:r>
          </w:p>
        </w:tc>
        <w:tc>
          <w:tcPr>
            <w:tcW w:w="2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9B6EF7" w14:textId="725716D9" w:rsidR="008F3615" w:rsidRDefault="00A31A92">
            <w:pPr>
              <w:pStyle w:val="paragraph"/>
              <w:spacing w:before="0" w:after="0" w:line="254" w:lineRule="auto"/>
              <w:textAlignment w:val="baseline"/>
              <w:rPr>
                <w:rFonts w:ascii="Segoe UI" w:hAnsi="Segoe UI" w:cs="Segoe UI"/>
                <w:sz w:val="18"/>
                <w:szCs w:val="18"/>
                <w:lang w:eastAsia="en-US"/>
              </w:rPr>
            </w:pPr>
            <w:r>
              <w:rPr>
                <w:rFonts w:ascii="Segoe UI" w:hAnsi="Segoe UI" w:cs="Segoe UI"/>
                <w:sz w:val="18"/>
                <w:szCs w:val="18"/>
                <w:lang w:eastAsia="en-US"/>
              </w:rPr>
              <w:t>Ontvanger</w:t>
            </w:r>
          </w:p>
        </w:tc>
        <w:tc>
          <w:tcPr>
            <w:tcW w:w="2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FCD8F6" w14:textId="77777777" w:rsidR="008F3615" w:rsidRDefault="008F3615">
            <w:pPr>
              <w:pStyle w:val="paragraph"/>
              <w:spacing w:before="0" w:after="0" w:line="254" w:lineRule="auto"/>
              <w:textAlignment w:val="baseline"/>
              <w:rPr>
                <w:rFonts w:ascii="Segoe UI" w:hAnsi="Segoe UI" w:cs="Segoe UI"/>
                <w:sz w:val="18"/>
                <w:szCs w:val="18"/>
                <w:lang w:eastAsia="en-US"/>
              </w:rPr>
            </w:pPr>
            <w:r>
              <w:rPr>
                <w:rFonts w:ascii="Segoe UI" w:hAnsi="Segoe UI" w:cs="Segoe UI"/>
                <w:sz w:val="18"/>
                <w:szCs w:val="18"/>
                <w:lang w:eastAsia="en-US"/>
              </w:rPr>
              <w:t xml:space="preserve">Prototype </w:t>
            </w:r>
          </w:p>
        </w:tc>
      </w:tr>
    </w:tbl>
    <w:p w14:paraId="01864C87" w14:textId="2AB422E6" w:rsidR="008F3615" w:rsidRDefault="008F3615" w:rsidP="00D8695F">
      <w:pPr>
        <w:shd w:val="clear" w:color="auto" w:fill="FFFFFF"/>
        <w:spacing w:line="253" w:lineRule="atLeast"/>
        <w:rPr>
          <w:rFonts w:ascii="Calibri" w:eastAsia="Times New Roman" w:hAnsi="Calibri" w:cs="Calibri"/>
          <w:color w:val="000000"/>
          <w:kern w:val="0"/>
          <w:szCs w:val="23"/>
          <w14:ligatures w14:val="none"/>
        </w:rPr>
      </w:pPr>
    </w:p>
    <w:p w14:paraId="5BAB8BEC" w14:textId="77777777" w:rsidR="002226AF" w:rsidRPr="009F6196" w:rsidRDefault="002226AF" w:rsidP="00D8695F">
      <w:pPr>
        <w:shd w:val="clear" w:color="auto" w:fill="FFFFFF"/>
        <w:spacing w:line="253" w:lineRule="atLeast"/>
        <w:rPr>
          <w:rFonts w:ascii="Calibri" w:eastAsia="Times New Roman" w:hAnsi="Calibri" w:cs="Calibri"/>
          <w:color w:val="000000"/>
          <w:kern w:val="0"/>
          <w:szCs w:val="23"/>
          <w14:ligatures w14:val="none"/>
        </w:rPr>
      </w:pPr>
    </w:p>
    <w:p w14:paraId="60D3A565" w14:textId="53592A3A" w:rsidR="009328F4" w:rsidRDefault="007B703B" w:rsidP="00346C21">
      <w:pPr>
        <w:pStyle w:val="Kop1"/>
        <w:numPr>
          <w:ilvl w:val="0"/>
          <w:numId w:val="38"/>
        </w:numPr>
      </w:pPr>
      <w:bookmarkStart w:id="12" w:name="_Toc83806175"/>
      <w:r>
        <w:lastRenderedPageBreak/>
        <w:t>Deeltaken</w:t>
      </w:r>
      <w:r w:rsidR="009328F4">
        <w:t>/morfologisch</w:t>
      </w:r>
      <w:bookmarkEnd w:id="12"/>
      <w:r w:rsidR="009328F4">
        <w:t xml:space="preserve"> </w:t>
      </w:r>
    </w:p>
    <w:p w14:paraId="1EB5C2B9" w14:textId="259B9558" w:rsidR="0059470A" w:rsidRPr="0059470A" w:rsidRDefault="0059470A" w:rsidP="0059470A">
      <w:pPr>
        <w:pStyle w:val="Kop2"/>
      </w:pPr>
      <w:bookmarkStart w:id="13" w:name="_Toc83806176"/>
      <w:r>
        <w:t>3.1 SCHEMA</w:t>
      </w:r>
      <w:bookmarkEnd w:id="13"/>
    </w:p>
    <w:tbl>
      <w:tblPr>
        <w:tblStyle w:val="Tabelraster"/>
        <w:tblW w:w="0" w:type="auto"/>
        <w:tblLook w:val="04A0" w:firstRow="1" w:lastRow="0" w:firstColumn="1" w:lastColumn="0" w:noHBand="0" w:noVBand="1"/>
      </w:tblPr>
      <w:tblGrid>
        <w:gridCol w:w="2517"/>
        <w:gridCol w:w="2517"/>
        <w:gridCol w:w="2518"/>
      </w:tblGrid>
      <w:tr w:rsidR="0059470A" w14:paraId="2A320241" w14:textId="77777777" w:rsidTr="009B6DC2">
        <w:tc>
          <w:tcPr>
            <w:tcW w:w="2517" w:type="dxa"/>
          </w:tcPr>
          <w:p w14:paraId="0B05C02B" w14:textId="52668BEE" w:rsidR="0059470A" w:rsidRDefault="0059470A" w:rsidP="009328F4">
            <w:pPr>
              <w:rPr>
                <w:rStyle w:val="Subtielebenadrukking"/>
                <w:i w:val="0"/>
                <w:iCs/>
              </w:rPr>
            </w:pPr>
            <w:r>
              <w:rPr>
                <w:rStyle w:val="Subtielebenadrukking"/>
                <w:i w:val="0"/>
                <w:iCs/>
              </w:rPr>
              <w:t>Rioolbeheer Deventer</w:t>
            </w:r>
          </w:p>
        </w:tc>
        <w:tc>
          <w:tcPr>
            <w:tcW w:w="2517" w:type="dxa"/>
          </w:tcPr>
          <w:p w14:paraId="76A9D549" w14:textId="36B1D080" w:rsidR="0059470A" w:rsidRDefault="0059470A" w:rsidP="009328F4">
            <w:pPr>
              <w:rPr>
                <w:rStyle w:val="Subtielebenadrukking"/>
                <w:i w:val="0"/>
                <w:iCs/>
              </w:rPr>
            </w:pPr>
            <w:r>
              <w:rPr>
                <w:rStyle w:val="Subtielebenadrukking"/>
                <w:i w:val="0"/>
                <w:iCs/>
              </w:rPr>
              <w:t xml:space="preserve">Gemeente </w:t>
            </w:r>
            <w:r w:rsidR="00A31A92">
              <w:rPr>
                <w:rStyle w:val="Subtielebenadrukking"/>
                <w:i w:val="0"/>
                <w:iCs/>
              </w:rPr>
              <w:t>contactpersoon</w:t>
            </w:r>
          </w:p>
        </w:tc>
        <w:tc>
          <w:tcPr>
            <w:tcW w:w="2518" w:type="dxa"/>
          </w:tcPr>
          <w:p w14:paraId="6C683D0A" w14:textId="65AFAC95" w:rsidR="0059470A" w:rsidRDefault="0059470A" w:rsidP="009328F4">
            <w:pPr>
              <w:rPr>
                <w:rStyle w:val="Subtielebenadrukking"/>
                <w:i w:val="0"/>
                <w:iCs/>
              </w:rPr>
            </w:pPr>
            <w:r>
              <w:rPr>
                <w:rStyle w:val="Subtielebenadrukking"/>
                <w:i w:val="0"/>
                <w:iCs/>
              </w:rPr>
              <w:t>Gemeente rioolbeheer</w:t>
            </w:r>
          </w:p>
        </w:tc>
      </w:tr>
      <w:tr w:rsidR="0059470A" w14:paraId="4A6C643C" w14:textId="77777777" w:rsidTr="009B6DC2">
        <w:tc>
          <w:tcPr>
            <w:tcW w:w="2517" w:type="dxa"/>
          </w:tcPr>
          <w:p w14:paraId="5B8D2E16" w14:textId="24D1482A" w:rsidR="0059470A" w:rsidRDefault="0059470A" w:rsidP="009328F4">
            <w:pPr>
              <w:rPr>
                <w:rStyle w:val="Subtielebenadrukking"/>
                <w:i w:val="0"/>
                <w:iCs/>
              </w:rPr>
            </w:pPr>
            <w:r>
              <w:rPr>
                <w:rStyle w:val="Subtielebenadrukking"/>
                <w:i w:val="0"/>
                <w:iCs/>
              </w:rPr>
              <w:t>Bruna Deventer</w:t>
            </w:r>
          </w:p>
        </w:tc>
        <w:tc>
          <w:tcPr>
            <w:tcW w:w="2517" w:type="dxa"/>
          </w:tcPr>
          <w:p w14:paraId="522DDDDA" w14:textId="00A76611" w:rsidR="0059470A" w:rsidRDefault="002B58EA" w:rsidP="009328F4">
            <w:pPr>
              <w:rPr>
                <w:rStyle w:val="Subtielebenadrukking"/>
                <w:i w:val="0"/>
                <w:iCs/>
              </w:rPr>
            </w:pPr>
            <w:r>
              <w:rPr>
                <w:rStyle w:val="Subtielebenadrukking"/>
                <w:i w:val="0"/>
                <w:iCs/>
              </w:rPr>
              <w:t>M</w:t>
            </w:r>
            <w:r w:rsidR="0059470A">
              <w:rPr>
                <w:rStyle w:val="Subtielebenadrukking"/>
                <w:i w:val="0"/>
                <w:iCs/>
              </w:rPr>
              <w:t>anager</w:t>
            </w:r>
          </w:p>
        </w:tc>
        <w:tc>
          <w:tcPr>
            <w:tcW w:w="2518" w:type="dxa"/>
          </w:tcPr>
          <w:p w14:paraId="44A4E88F" w14:textId="42BA3864" w:rsidR="0059470A" w:rsidRDefault="0059470A" w:rsidP="009328F4">
            <w:pPr>
              <w:rPr>
                <w:rStyle w:val="Subtielebenadrukking"/>
                <w:i w:val="0"/>
                <w:iCs/>
              </w:rPr>
            </w:pPr>
            <w:r>
              <w:rPr>
                <w:rStyle w:val="Subtielebenadrukking"/>
                <w:i w:val="0"/>
                <w:iCs/>
              </w:rPr>
              <w:t>Directeur Bruna</w:t>
            </w:r>
          </w:p>
        </w:tc>
      </w:tr>
      <w:tr w:rsidR="0059470A" w14:paraId="1836F9ED" w14:textId="77777777" w:rsidTr="009B6DC2">
        <w:tc>
          <w:tcPr>
            <w:tcW w:w="2517" w:type="dxa"/>
          </w:tcPr>
          <w:p w14:paraId="3B4E318E" w14:textId="3E29E41C" w:rsidR="0059470A" w:rsidRDefault="0059470A" w:rsidP="009328F4">
            <w:pPr>
              <w:rPr>
                <w:rStyle w:val="Subtielebenadrukking"/>
                <w:i w:val="0"/>
                <w:iCs/>
              </w:rPr>
            </w:pPr>
            <w:r>
              <w:rPr>
                <w:rStyle w:val="Subtielebenadrukking"/>
                <w:i w:val="0"/>
                <w:iCs/>
              </w:rPr>
              <w:t xml:space="preserve">Bruna Colmschate </w:t>
            </w:r>
          </w:p>
        </w:tc>
        <w:tc>
          <w:tcPr>
            <w:tcW w:w="2517" w:type="dxa"/>
          </w:tcPr>
          <w:p w14:paraId="41CFF3AC" w14:textId="6614995B" w:rsidR="0059470A" w:rsidRDefault="002B58EA" w:rsidP="009328F4">
            <w:pPr>
              <w:rPr>
                <w:rStyle w:val="Subtielebenadrukking"/>
                <w:i w:val="0"/>
                <w:iCs/>
              </w:rPr>
            </w:pPr>
            <w:r>
              <w:rPr>
                <w:rStyle w:val="Subtielebenadrukking"/>
                <w:i w:val="0"/>
                <w:iCs/>
              </w:rPr>
              <w:t>M</w:t>
            </w:r>
            <w:r w:rsidR="0059470A">
              <w:rPr>
                <w:rStyle w:val="Subtielebenadrukking"/>
                <w:i w:val="0"/>
                <w:iCs/>
              </w:rPr>
              <w:t>anager</w:t>
            </w:r>
          </w:p>
        </w:tc>
        <w:tc>
          <w:tcPr>
            <w:tcW w:w="2518" w:type="dxa"/>
          </w:tcPr>
          <w:p w14:paraId="61C3D437" w14:textId="10054DF5" w:rsidR="0059470A" w:rsidRDefault="0059470A" w:rsidP="009328F4">
            <w:pPr>
              <w:rPr>
                <w:rStyle w:val="Subtielebenadrukking"/>
                <w:i w:val="0"/>
                <w:iCs/>
              </w:rPr>
            </w:pPr>
            <w:r>
              <w:rPr>
                <w:rStyle w:val="Subtielebenadrukking"/>
                <w:i w:val="0"/>
                <w:iCs/>
              </w:rPr>
              <w:t>Directeur Bruna</w:t>
            </w:r>
          </w:p>
        </w:tc>
      </w:tr>
    </w:tbl>
    <w:p w14:paraId="01F0D72A" w14:textId="7C217BA6" w:rsidR="0059470A" w:rsidRDefault="0059470A" w:rsidP="0059470A">
      <w:pPr>
        <w:pStyle w:val="Kop2"/>
      </w:pPr>
      <w:bookmarkStart w:id="14" w:name="_Toc83806177"/>
      <w:r>
        <w:t>3.2 Er moeten buizen naast het riool komen</w:t>
      </w:r>
      <w:bookmarkEnd w:id="14"/>
    </w:p>
    <w:p w14:paraId="0F7B0552" w14:textId="37A5BF75" w:rsidR="0059470A" w:rsidRDefault="0059470A" w:rsidP="0059470A">
      <w:pPr>
        <w:pStyle w:val="Lijstalinea"/>
        <w:numPr>
          <w:ilvl w:val="0"/>
          <w:numId w:val="29"/>
        </w:numPr>
        <w:spacing w:after="160" w:line="259" w:lineRule="auto"/>
      </w:pPr>
      <w:r>
        <w:t xml:space="preserve">Iemand van de gemeente spreken over dat ze dit met ons willen doen en hoe ze ons kunnen helpen. Kijken of de gemeente over rioolbeheer gaat of dat ze ons kunnen helpen met het vinden van iemand van het rioolbeheer </w:t>
      </w:r>
      <w:r w:rsidR="00A31A92">
        <w:t>Deventer</w:t>
      </w:r>
      <w:r>
        <w:t>.</w:t>
      </w:r>
    </w:p>
    <w:p w14:paraId="7D87C635" w14:textId="07AA7496" w:rsidR="0059470A" w:rsidRDefault="0059470A" w:rsidP="0059470A">
      <w:pPr>
        <w:pStyle w:val="Lijstalinea"/>
        <w:numPr>
          <w:ilvl w:val="0"/>
          <w:numId w:val="29"/>
        </w:numPr>
        <w:spacing w:after="160" w:line="259" w:lineRule="auto"/>
      </w:pPr>
      <w:r>
        <w:t xml:space="preserve">Iemand van rioolbeheer </w:t>
      </w:r>
      <w:r w:rsidR="00A31A92">
        <w:t>Deventer</w:t>
      </w:r>
      <w:r>
        <w:t xml:space="preserve"> spreken over hoe we een buis aan kunnen leggen. Samen een plan maken waar we de buizen aan kunnen leggen.</w:t>
      </w:r>
    </w:p>
    <w:p w14:paraId="5CCBED47" w14:textId="204125F6" w:rsidR="0059470A" w:rsidRPr="00DA0520" w:rsidRDefault="00A31A92" w:rsidP="0059470A">
      <w:pPr>
        <w:pStyle w:val="Lijstalinea"/>
        <w:numPr>
          <w:ilvl w:val="0"/>
          <w:numId w:val="29"/>
        </w:numPr>
        <w:spacing w:after="160" w:line="259" w:lineRule="auto"/>
      </w:pPr>
      <w:r>
        <w:t>Proefbuis</w:t>
      </w:r>
      <w:r w:rsidR="0059470A">
        <w:t xml:space="preserve"> maken waar we mini pakketjes doorheen sturen. Bijv. van een paar meter en dan hele kleine pakketjes erdoor heen sturen.</w:t>
      </w:r>
    </w:p>
    <w:p w14:paraId="165AB55B" w14:textId="15D60327" w:rsidR="0059470A" w:rsidRDefault="0059470A" w:rsidP="0059470A">
      <w:pPr>
        <w:pStyle w:val="Kop2"/>
      </w:pPr>
      <w:bookmarkStart w:id="15" w:name="_Toc83806178"/>
      <w:r>
        <w:t xml:space="preserve">3.3 De </w:t>
      </w:r>
      <w:r w:rsidR="00A31A92">
        <w:t>Bruna’s</w:t>
      </w:r>
      <w:r>
        <w:t xml:space="preserve"> moeten pakketjes naar elkaar versturen</w:t>
      </w:r>
      <w:bookmarkEnd w:id="15"/>
    </w:p>
    <w:p w14:paraId="30EC2180" w14:textId="1333AC15" w:rsidR="0059470A" w:rsidRDefault="0059470A" w:rsidP="0059470A">
      <w:pPr>
        <w:pStyle w:val="Lijstalinea"/>
        <w:numPr>
          <w:ilvl w:val="0"/>
          <w:numId w:val="30"/>
        </w:numPr>
        <w:spacing w:after="160" w:line="259" w:lineRule="auto"/>
      </w:pPr>
      <w:r>
        <w:t xml:space="preserve">De directeur van </w:t>
      </w:r>
      <w:r w:rsidR="00A31A92">
        <w:t>Bruna</w:t>
      </w:r>
      <w:r>
        <w:t xml:space="preserve"> over dit plan inlichten en vragen of ze ons willen helpen. Met hem over dit plan hebben en zeggen dat we dit in Deventer willen gaan doen. </w:t>
      </w:r>
    </w:p>
    <w:p w14:paraId="6DCE033D" w14:textId="65848686" w:rsidR="0059470A" w:rsidRDefault="0059470A" w:rsidP="0059470A">
      <w:pPr>
        <w:pStyle w:val="Lijstalinea"/>
        <w:numPr>
          <w:ilvl w:val="0"/>
          <w:numId w:val="30"/>
        </w:numPr>
        <w:spacing w:after="160" w:line="259" w:lineRule="auto"/>
      </w:pPr>
      <w:r>
        <w:t>Contact opnemen met Bruna Deventer en daar een manager spreken over hoe ze ons kunnen helpen en of ze mee willen werken. En contact opnemen met Bruna Colmschate.</w:t>
      </w:r>
    </w:p>
    <w:p w14:paraId="2829BD1D" w14:textId="76C43D08" w:rsidR="009D5089" w:rsidRDefault="009D5089" w:rsidP="009D5089">
      <w:pPr>
        <w:pStyle w:val="Kop2"/>
      </w:pPr>
      <w:bookmarkStart w:id="16" w:name="_Toc83806179"/>
      <w:r>
        <w:t xml:space="preserve">3.4 </w:t>
      </w:r>
      <w:r w:rsidR="00A31A92">
        <w:t>E</w:t>
      </w:r>
      <w:r>
        <w:t>isen</w:t>
      </w:r>
      <w:bookmarkEnd w:id="16"/>
    </w:p>
    <w:p w14:paraId="42E5A7F8" w14:textId="3C7ACCF6" w:rsidR="009D5089" w:rsidRPr="009D5089" w:rsidRDefault="009D5089" w:rsidP="009D5089">
      <w:pPr>
        <w:pStyle w:val="Lijstalinea"/>
        <w:numPr>
          <w:ilvl w:val="0"/>
          <w:numId w:val="33"/>
        </w:numPr>
        <w:spacing w:after="0" w:line="240" w:lineRule="auto"/>
        <w:rPr>
          <w:rFonts w:ascii="Segoe UI" w:eastAsia="Times New Roman" w:hAnsi="Segoe UI" w:cs="Segoe UI"/>
          <w:kern w:val="0"/>
          <w:sz w:val="21"/>
          <w:szCs w:val="21"/>
          <w14:ligatures w14:val="none"/>
        </w:rPr>
      </w:pPr>
      <w:r w:rsidRPr="009D5089">
        <w:rPr>
          <w:rFonts w:ascii="Tw Cen MT" w:eastAsia="Times New Roman" w:hAnsi="Tw Cen MT" w:cs="Segoe UI"/>
          <w:kern w:val="0"/>
          <w:szCs w:val="23"/>
          <w14:ligatures w14:val="none"/>
        </w:rPr>
        <w:t>Het moet snel kunnen bezorgd worden.</w:t>
      </w:r>
      <w:r w:rsidRPr="009D5089">
        <w:rPr>
          <w:rFonts w:ascii="Segoe UI" w:eastAsia="Times New Roman" w:hAnsi="Segoe UI" w:cs="Segoe UI"/>
          <w:kern w:val="0"/>
          <w:sz w:val="21"/>
          <w:szCs w:val="21"/>
          <w14:ligatures w14:val="none"/>
        </w:rPr>
        <w:t xml:space="preserve"> </w:t>
      </w:r>
    </w:p>
    <w:p w14:paraId="7F69AF87" w14:textId="5D95722F" w:rsidR="009D5089" w:rsidRPr="009D5089" w:rsidRDefault="00A31A92" w:rsidP="009D5089">
      <w:pPr>
        <w:pStyle w:val="Lijstalinea"/>
        <w:numPr>
          <w:ilvl w:val="0"/>
          <w:numId w:val="33"/>
        </w:numPr>
        <w:spacing w:after="0" w:line="240" w:lineRule="auto"/>
        <w:rPr>
          <w:rFonts w:ascii="Segoe UI" w:eastAsia="Times New Roman" w:hAnsi="Segoe UI" w:cs="Segoe UI"/>
          <w:kern w:val="0"/>
          <w:sz w:val="21"/>
          <w:szCs w:val="21"/>
          <w14:ligatures w14:val="none"/>
        </w:rPr>
      </w:pPr>
      <w:r w:rsidRPr="009D5089">
        <w:rPr>
          <w:rFonts w:ascii="Tw Cen MT" w:eastAsia="Times New Roman" w:hAnsi="Tw Cen MT" w:cs="Segoe UI"/>
          <w:kern w:val="0"/>
          <w:szCs w:val="23"/>
          <w14:ligatures w14:val="none"/>
        </w:rPr>
        <w:t>Het</w:t>
      </w:r>
      <w:r w:rsidR="009D5089" w:rsidRPr="009D5089">
        <w:rPr>
          <w:rFonts w:ascii="Tw Cen MT" w:eastAsia="Times New Roman" w:hAnsi="Tw Cen MT" w:cs="Segoe UI"/>
          <w:kern w:val="0"/>
          <w:szCs w:val="23"/>
          <w14:ligatures w14:val="none"/>
        </w:rPr>
        <w:t xml:space="preserve"> moet duurzaam zijn en veilig in gebruik zijn voor het pakket en medewerker. </w:t>
      </w:r>
    </w:p>
    <w:p w14:paraId="147FD777" w14:textId="5153528A" w:rsidR="009D5089" w:rsidRPr="009D5089" w:rsidRDefault="00A31A92" w:rsidP="009D5089">
      <w:pPr>
        <w:pStyle w:val="Lijstalinea"/>
        <w:numPr>
          <w:ilvl w:val="0"/>
          <w:numId w:val="33"/>
        </w:numPr>
        <w:spacing w:after="0" w:line="240" w:lineRule="auto"/>
        <w:rPr>
          <w:rFonts w:ascii="Segoe UI" w:eastAsia="Times New Roman" w:hAnsi="Segoe UI" w:cs="Segoe UI"/>
          <w:kern w:val="0"/>
          <w:sz w:val="21"/>
          <w:szCs w:val="21"/>
          <w14:ligatures w14:val="none"/>
        </w:rPr>
      </w:pPr>
      <w:r w:rsidRPr="009D5089">
        <w:rPr>
          <w:rFonts w:ascii="Tw Cen MT" w:eastAsia="Times New Roman" w:hAnsi="Tw Cen MT" w:cs="Segoe UI"/>
          <w:kern w:val="0"/>
          <w:szCs w:val="23"/>
          <w14:ligatures w14:val="none"/>
        </w:rPr>
        <w:t>Het</w:t>
      </w:r>
      <w:r w:rsidR="009D5089" w:rsidRPr="009D5089">
        <w:rPr>
          <w:rFonts w:ascii="Tw Cen MT" w:eastAsia="Times New Roman" w:hAnsi="Tw Cen MT" w:cs="Segoe UI"/>
          <w:kern w:val="0"/>
          <w:szCs w:val="23"/>
          <w14:ligatures w14:val="none"/>
        </w:rPr>
        <w:t xml:space="preserve"> moet gewicht kunnen vervoeren en verschillende formaten van pakketjes.</w:t>
      </w:r>
      <w:r w:rsidR="009D5089" w:rsidRPr="009D5089">
        <w:rPr>
          <w:rFonts w:ascii="Segoe UI" w:eastAsia="Times New Roman" w:hAnsi="Segoe UI" w:cs="Segoe UI"/>
          <w:kern w:val="0"/>
          <w:sz w:val="21"/>
          <w:szCs w:val="21"/>
          <w14:ligatures w14:val="none"/>
        </w:rPr>
        <w:t xml:space="preserve"> </w:t>
      </w:r>
    </w:p>
    <w:p w14:paraId="0779A8CE" w14:textId="7FCC47AE" w:rsidR="009D5089" w:rsidRPr="009D5089" w:rsidRDefault="00A31A92" w:rsidP="009D5089">
      <w:pPr>
        <w:pStyle w:val="Lijstalinea"/>
        <w:numPr>
          <w:ilvl w:val="0"/>
          <w:numId w:val="33"/>
        </w:numPr>
        <w:spacing w:after="0" w:line="240" w:lineRule="auto"/>
        <w:rPr>
          <w:rFonts w:ascii="Segoe UI" w:eastAsia="Times New Roman" w:hAnsi="Segoe UI" w:cs="Segoe UI"/>
          <w:kern w:val="0"/>
          <w:sz w:val="21"/>
          <w:szCs w:val="21"/>
          <w14:ligatures w14:val="none"/>
        </w:rPr>
      </w:pPr>
      <w:r w:rsidRPr="009D5089">
        <w:rPr>
          <w:rFonts w:ascii="Tw Cen MT" w:eastAsia="Times New Roman" w:hAnsi="Tw Cen MT" w:cs="Segoe UI"/>
          <w:kern w:val="0"/>
          <w:szCs w:val="23"/>
          <w14:ligatures w14:val="none"/>
        </w:rPr>
        <w:t>Makkelijk</w:t>
      </w:r>
      <w:r w:rsidR="009D5089" w:rsidRPr="009D5089">
        <w:rPr>
          <w:rFonts w:ascii="Tw Cen MT" w:eastAsia="Times New Roman" w:hAnsi="Tw Cen MT" w:cs="Segoe UI"/>
          <w:kern w:val="0"/>
          <w:szCs w:val="23"/>
          <w14:ligatures w14:val="none"/>
        </w:rPr>
        <w:t xml:space="preserve"> bedienbaar.</w:t>
      </w:r>
      <w:r w:rsidR="009D5089" w:rsidRPr="009D5089">
        <w:rPr>
          <w:rFonts w:ascii="Segoe UI" w:eastAsia="Times New Roman" w:hAnsi="Segoe UI" w:cs="Segoe UI"/>
          <w:kern w:val="0"/>
          <w:sz w:val="21"/>
          <w:szCs w:val="21"/>
          <w14:ligatures w14:val="none"/>
        </w:rPr>
        <w:t xml:space="preserve"> </w:t>
      </w:r>
    </w:p>
    <w:p w14:paraId="614D9FA1" w14:textId="5B82E8F0" w:rsidR="009D5089" w:rsidRPr="009D5089" w:rsidRDefault="009D5089" w:rsidP="009D5089">
      <w:pPr>
        <w:pStyle w:val="Lijstalinea"/>
        <w:numPr>
          <w:ilvl w:val="0"/>
          <w:numId w:val="33"/>
        </w:numPr>
        <w:spacing w:after="0" w:line="240" w:lineRule="auto"/>
        <w:rPr>
          <w:rFonts w:ascii="Segoe UI" w:eastAsia="Times New Roman" w:hAnsi="Segoe UI" w:cs="Segoe UI"/>
          <w:kern w:val="0"/>
          <w:sz w:val="21"/>
          <w:szCs w:val="21"/>
          <w14:ligatures w14:val="none"/>
        </w:rPr>
      </w:pPr>
      <w:r w:rsidRPr="009D5089">
        <w:rPr>
          <w:rFonts w:ascii="Tw Cen MT" w:eastAsia="Times New Roman" w:hAnsi="Tw Cen MT" w:cs="Segoe UI"/>
          <w:kern w:val="0"/>
          <w:szCs w:val="23"/>
          <w14:ligatures w14:val="none"/>
        </w:rPr>
        <w:t>Een eind en begin station.</w:t>
      </w:r>
    </w:p>
    <w:p w14:paraId="4C8F7370" w14:textId="77777777" w:rsidR="00F23CE5" w:rsidRDefault="00F23CE5" w:rsidP="00927A93">
      <w:pPr>
        <w:pStyle w:val="Kop2"/>
      </w:pPr>
      <w:bookmarkStart w:id="17" w:name="_Toc83806180"/>
    </w:p>
    <w:p w14:paraId="2FCC0B70" w14:textId="77777777" w:rsidR="00F23CE5" w:rsidRDefault="00F23CE5" w:rsidP="00927A93">
      <w:pPr>
        <w:pStyle w:val="Kop2"/>
      </w:pPr>
    </w:p>
    <w:p w14:paraId="0F6B2F8A" w14:textId="5F23C9AE" w:rsidR="00F23CE5" w:rsidRDefault="00F23CE5" w:rsidP="00927A93">
      <w:pPr>
        <w:pStyle w:val="Kop2"/>
      </w:pPr>
    </w:p>
    <w:p w14:paraId="7AFCF618" w14:textId="5579E769" w:rsidR="002226AF" w:rsidRDefault="002226AF" w:rsidP="002226AF"/>
    <w:p w14:paraId="40AF882D" w14:textId="290808CE" w:rsidR="002226AF" w:rsidRDefault="002226AF" w:rsidP="002226AF"/>
    <w:p w14:paraId="3446943D" w14:textId="12B1B3FE" w:rsidR="002226AF" w:rsidRDefault="002226AF" w:rsidP="002226AF"/>
    <w:p w14:paraId="4652C3DB" w14:textId="70308551" w:rsidR="002226AF" w:rsidRDefault="002226AF" w:rsidP="002226AF"/>
    <w:p w14:paraId="10776FB0" w14:textId="77777777" w:rsidR="002226AF" w:rsidRPr="002226AF" w:rsidRDefault="002226AF" w:rsidP="002226AF"/>
    <w:p w14:paraId="38267A9D" w14:textId="77777777" w:rsidR="00F23CE5" w:rsidRDefault="00F23CE5" w:rsidP="00927A93">
      <w:pPr>
        <w:pStyle w:val="Kop2"/>
      </w:pPr>
    </w:p>
    <w:p w14:paraId="1252703A" w14:textId="1E0B7223" w:rsidR="00927A93" w:rsidRDefault="00927A93" w:rsidP="00927A93">
      <w:pPr>
        <w:pStyle w:val="Kop2"/>
      </w:pPr>
      <w:r>
        <w:lastRenderedPageBreak/>
        <w:t>3.5 Morfologisch Schema</w:t>
      </w:r>
      <w:bookmarkEnd w:id="17"/>
    </w:p>
    <w:p w14:paraId="51D17F25" w14:textId="0C0A1925" w:rsidR="00996A52" w:rsidRDefault="00927A93" w:rsidP="00927A93">
      <w:r>
        <w:rPr>
          <w:noProof/>
        </w:rPr>
        <w:drawing>
          <wp:inline distT="0" distB="0" distL="0" distR="0" wp14:anchorId="5F5B5AF1" wp14:editId="1444CD71">
            <wp:extent cx="6102104" cy="4449750"/>
            <wp:effectExtent l="6985" t="0" r="1270" b="127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rotWithShape="1">
                    <a:blip r:embed="rId23" cstate="print">
                      <a:extLst>
                        <a:ext uri="{28A0092B-C50C-407E-A947-70E740481C1C}">
                          <a14:useLocalDpi xmlns:a14="http://schemas.microsoft.com/office/drawing/2010/main" val="0"/>
                        </a:ext>
                      </a:extLst>
                    </a:blip>
                    <a:srcRect l="8526" t="5132" r="913" b="6817"/>
                    <a:stretch/>
                  </pic:blipFill>
                  <pic:spPr bwMode="auto">
                    <a:xfrm rot="5400000">
                      <a:off x="0" y="0"/>
                      <a:ext cx="6109997" cy="4455505"/>
                    </a:xfrm>
                    <a:prstGeom prst="rect">
                      <a:avLst/>
                    </a:prstGeom>
                    <a:ln>
                      <a:noFill/>
                    </a:ln>
                    <a:extLst>
                      <a:ext uri="{53640926-AAD7-44D8-BBD7-CCE9431645EC}">
                        <a14:shadowObscured xmlns:a14="http://schemas.microsoft.com/office/drawing/2010/main"/>
                      </a:ext>
                    </a:extLst>
                  </pic:spPr>
                </pic:pic>
              </a:graphicData>
            </a:graphic>
          </wp:inline>
        </w:drawing>
      </w:r>
    </w:p>
    <w:p w14:paraId="7A7366CC" w14:textId="61BEDF56" w:rsidR="0021618A" w:rsidRDefault="0021618A" w:rsidP="00927A93">
      <w:r>
        <w:t xml:space="preserve">Het morfologisch schema is een schema waarin alle eisen van je product worden besproken. In het morfologisch schema worden 2-3 mogelijk heden voorgesteld, hieruit kies je uiteindelijk je keuze. Dat kunnen er meerdere zijn, aan het eind heb je dan een overzichtelijk schema met je eis en je oplossing. </w:t>
      </w:r>
    </w:p>
    <w:p w14:paraId="76D797BD" w14:textId="47E51B48" w:rsidR="00F23CE5" w:rsidRDefault="00F23CE5" w:rsidP="00927A93"/>
    <w:p w14:paraId="3B54691B" w14:textId="30510361" w:rsidR="00F23CE5" w:rsidRDefault="00F23CE5" w:rsidP="00927A93"/>
    <w:p w14:paraId="2EFB8086" w14:textId="017E57D2" w:rsidR="00F23CE5" w:rsidRDefault="00F23CE5" w:rsidP="00927A93"/>
    <w:p w14:paraId="66FBBD2C" w14:textId="62952F6E" w:rsidR="00F23CE5" w:rsidRDefault="00F23CE5" w:rsidP="00927A93"/>
    <w:p w14:paraId="33040AC1" w14:textId="51045EC5" w:rsidR="00F23CE5" w:rsidRDefault="00F23CE5" w:rsidP="00927A93"/>
    <w:p w14:paraId="2FB48F5F" w14:textId="3CED0741" w:rsidR="002226AF" w:rsidRDefault="002226AF" w:rsidP="00927A93"/>
    <w:p w14:paraId="6C3C16FC" w14:textId="77777777" w:rsidR="002226AF" w:rsidRPr="00927A93" w:rsidRDefault="002226AF" w:rsidP="00927A93"/>
    <w:p w14:paraId="6AF91297" w14:textId="77777777" w:rsidR="00027CC7" w:rsidRPr="00027CC7" w:rsidRDefault="00027CC7" w:rsidP="00027CC7">
      <w:pPr>
        <w:pStyle w:val="GeenAfstand0"/>
        <w:framePr w:wrap="auto"/>
      </w:pPr>
    </w:p>
    <w:p w14:paraId="508823F9" w14:textId="77777777" w:rsidR="00D8695F" w:rsidRPr="00D8695F" w:rsidRDefault="00C70C06" w:rsidP="00346C21">
      <w:pPr>
        <w:pStyle w:val="Kop1"/>
        <w:numPr>
          <w:ilvl w:val="0"/>
          <w:numId w:val="38"/>
        </w:numPr>
        <w:rPr>
          <w:rFonts w:ascii="Calibri" w:eastAsia="Times New Roman" w:hAnsi="Calibri" w:cs="Calibri"/>
          <w:color w:val="000000"/>
          <w:kern w:val="0"/>
          <w:szCs w:val="23"/>
          <w14:ligatures w14:val="none"/>
        </w:rPr>
      </w:pPr>
      <w:bookmarkStart w:id="18" w:name="_Toc83806181"/>
      <w:r>
        <w:t>Ontwerpvoorstel</w:t>
      </w:r>
      <w:bookmarkEnd w:id="18"/>
    </w:p>
    <w:p w14:paraId="0E818350" w14:textId="287CAA17" w:rsidR="009D5089" w:rsidRPr="00D8695F" w:rsidRDefault="00D8695F" w:rsidP="00D8695F">
      <w:pPr>
        <w:pStyle w:val="Kop2"/>
      </w:pPr>
      <w:bookmarkStart w:id="19" w:name="_Toc83806182"/>
      <w:r>
        <w:rPr>
          <w:noProof/>
        </w:rPr>
        <w:drawing>
          <wp:anchor distT="0" distB="0" distL="114300" distR="114300" simplePos="0" relativeHeight="251667456" behindDoc="0" locked="0" layoutInCell="1" allowOverlap="1" wp14:anchorId="010085F2" wp14:editId="6FAAD7EA">
            <wp:simplePos x="0" y="0"/>
            <wp:positionH relativeFrom="column">
              <wp:posOffset>1265555</wp:posOffset>
            </wp:positionH>
            <wp:positionV relativeFrom="paragraph">
              <wp:posOffset>798830</wp:posOffset>
            </wp:positionV>
            <wp:extent cx="3498850" cy="6297295"/>
            <wp:effectExtent l="0" t="8573" r="0" b="0"/>
            <wp:wrapSquare wrapText="bothSides"/>
            <wp:docPr id="7" name="Afbeelding 7"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rotWithShape="1">
                    <a:blip r:embed="rId24" cstate="print">
                      <a:extLst>
                        <a:ext uri="{28A0092B-C50C-407E-A947-70E740481C1C}">
                          <a14:useLocalDpi xmlns:a14="http://schemas.microsoft.com/office/drawing/2010/main" val="0"/>
                        </a:ext>
                      </a:extLst>
                    </a:blip>
                    <a:srcRect l="7407" t="2821" r="7689" b="6655"/>
                    <a:stretch/>
                  </pic:blipFill>
                  <pic:spPr bwMode="auto">
                    <a:xfrm rot="16200000">
                      <a:off x="0" y="0"/>
                      <a:ext cx="3498850" cy="6297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48BF108B" wp14:editId="098705B9">
            <wp:simplePos x="0" y="0"/>
            <wp:positionH relativeFrom="margin">
              <wp:posOffset>4584065</wp:posOffset>
            </wp:positionH>
            <wp:positionV relativeFrom="paragraph">
              <wp:posOffset>346710</wp:posOffset>
            </wp:positionV>
            <wp:extent cx="2440305" cy="1657350"/>
            <wp:effectExtent l="0" t="0" r="0" b="0"/>
            <wp:wrapSquare wrapText="bothSides"/>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a:picLocks noChangeAspect="1" noChangeArrowheads="1"/>
                    </pic:cNvPicPr>
                  </pic:nvPicPr>
                  <pic:blipFill rotWithShape="1">
                    <a:blip r:embed="rId25">
                      <a:extLst>
                        <a:ext uri="{28A0092B-C50C-407E-A947-70E740481C1C}">
                          <a14:useLocalDpi xmlns:a14="http://schemas.microsoft.com/office/drawing/2010/main" val="0"/>
                        </a:ext>
                      </a:extLst>
                    </a:blip>
                    <a:srcRect l="6647" t="9267" r="3928" b="9751"/>
                    <a:stretch/>
                  </pic:blipFill>
                  <pic:spPr bwMode="auto">
                    <a:xfrm>
                      <a:off x="0" y="0"/>
                      <a:ext cx="2440305" cy="1657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1742B81D" wp14:editId="2564690C">
            <wp:simplePos x="0" y="0"/>
            <wp:positionH relativeFrom="column">
              <wp:posOffset>2158365</wp:posOffset>
            </wp:positionH>
            <wp:positionV relativeFrom="paragraph">
              <wp:posOffset>372110</wp:posOffset>
            </wp:positionV>
            <wp:extent cx="2406650" cy="1657350"/>
            <wp:effectExtent l="0" t="0" r="0" b="0"/>
            <wp:wrapSquare wrapText="bothSides"/>
            <wp:docPr id="6" name="Afbeelding 6" descr="Afbeelding met tekst, visitekaartje, envelo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visitekaartje, envelop&#10;&#10;Automatisch gegenereerde beschrijving"/>
                    <pic:cNvPicPr>
                      <a:picLocks noChangeAspect="1" noChangeArrowheads="1"/>
                    </pic:cNvPicPr>
                  </pic:nvPicPr>
                  <pic:blipFill rotWithShape="1">
                    <a:blip r:embed="rId26">
                      <a:extLst>
                        <a:ext uri="{28A0092B-C50C-407E-A947-70E740481C1C}">
                          <a14:useLocalDpi xmlns:a14="http://schemas.microsoft.com/office/drawing/2010/main" val="0"/>
                        </a:ext>
                      </a:extLst>
                    </a:blip>
                    <a:srcRect l="2216" t="7599" r="6298" b="8400"/>
                    <a:stretch/>
                  </pic:blipFill>
                  <pic:spPr bwMode="auto">
                    <a:xfrm>
                      <a:off x="0" y="0"/>
                      <a:ext cx="2406650" cy="1657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759DFB50" wp14:editId="012B8FFA">
            <wp:simplePos x="0" y="0"/>
            <wp:positionH relativeFrom="column">
              <wp:posOffset>-247650</wp:posOffset>
            </wp:positionH>
            <wp:positionV relativeFrom="paragraph">
              <wp:posOffset>372110</wp:posOffset>
            </wp:positionV>
            <wp:extent cx="2400300" cy="1739900"/>
            <wp:effectExtent l="0" t="0" r="0" b="0"/>
            <wp:wrapSquare wrapText="bothSides"/>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Afbeelding met tekst&#10;&#10;Automatisch gegenereerde beschrijving"/>
                    <pic:cNvPicPr>
                      <a:picLocks noChangeAspect="1" noChangeArrowheads="1"/>
                    </pic:cNvPicPr>
                  </pic:nvPicPr>
                  <pic:blipFill rotWithShape="1">
                    <a:blip r:embed="rId27">
                      <a:extLst>
                        <a:ext uri="{28A0092B-C50C-407E-A947-70E740481C1C}">
                          <a14:useLocalDpi xmlns:a14="http://schemas.microsoft.com/office/drawing/2010/main" val="0"/>
                        </a:ext>
                      </a:extLst>
                    </a:blip>
                    <a:srcRect l="8430" t="5773" r="5445" b="10996"/>
                    <a:stretch/>
                  </pic:blipFill>
                  <pic:spPr bwMode="auto">
                    <a:xfrm>
                      <a:off x="0" y="0"/>
                      <a:ext cx="2400300" cy="1739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4.1 ontwerp</w:t>
      </w:r>
      <w:bookmarkEnd w:id="19"/>
    </w:p>
    <w:p w14:paraId="0CFF7A48" w14:textId="77777777" w:rsidR="009D5089" w:rsidRDefault="009D5089" w:rsidP="009D5089"/>
    <w:p w14:paraId="4002CCDC" w14:textId="32AE2F61" w:rsidR="009D5089" w:rsidRDefault="009D5089" w:rsidP="009D5089">
      <w:r>
        <w:t>Hierboven heb je een paar schetsen, uitwerkingen en werktekeningen van ons idee.</w:t>
      </w:r>
      <w:r w:rsidR="00B74A0E">
        <w:t xml:space="preserve"> Je ziet onze uitwerking van ons idee. </w:t>
      </w:r>
      <w:r w:rsidR="00327A68">
        <w:t xml:space="preserve">Het pakketje gaat door de buis in een batterij. Vervolgens zit er een ijzeren draad rond om in de buis. Hierdoor gaat het pakketje dus de batterij vooruit. </w:t>
      </w:r>
    </w:p>
    <w:p w14:paraId="4679F04F" w14:textId="49962B6F" w:rsidR="009D5089" w:rsidRDefault="009D5089" w:rsidP="009D5089"/>
    <w:p w14:paraId="210D2129" w14:textId="0FBDE196" w:rsidR="0097096A" w:rsidRDefault="0097096A" w:rsidP="009D5089"/>
    <w:p w14:paraId="156A59D6" w14:textId="5BCE5553" w:rsidR="0097096A" w:rsidRDefault="0097096A" w:rsidP="009D5089"/>
    <w:p w14:paraId="15AC437F" w14:textId="0CA619A9" w:rsidR="002226AF" w:rsidRDefault="002226AF" w:rsidP="009D5089"/>
    <w:p w14:paraId="5B33168D" w14:textId="51F4F4DD" w:rsidR="002226AF" w:rsidRDefault="002226AF" w:rsidP="009D5089"/>
    <w:p w14:paraId="3D62B3BA" w14:textId="0E95C090" w:rsidR="002226AF" w:rsidRDefault="002226AF" w:rsidP="009D5089"/>
    <w:p w14:paraId="22090D8F" w14:textId="5059F819" w:rsidR="002226AF" w:rsidRDefault="002226AF" w:rsidP="009D5089"/>
    <w:p w14:paraId="268FA60F" w14:textId="77777777" w:rsidR="002226AF" w:rsidRDefault="002226AF" w:rsidP="009D5089"/>
    <w:p w14:paraId="66FDF695" w14:textId="77777777" w:rsidR="0097096A" w:rsidRDefault="0097096A" w:rsidP="009D5089"/>
    <w:tbl>
      <w:tblPr>
        <w:tblStyle w:val="Tabelraster"/>
        <w:tblW w:w="0" w:type="auto"/>
        <w:tblLook w:val="04A0" w:firstRow="1" w:lastRow="0" w:firstColumn="1" w:lastColumn="0" w:noHBand="0" w:noVBand="1"/>
      </w:tblPr>
      <w:tblGrid>
        <w:gridCol w:w="5098"/>
      </w:tblGrid>
      <w:tr w:rsidR="009D5089" w14:paraId="08F04244" w14:textId="77777777" w:rsidTr="009D5089">
        <w:tc>
          <w:tcPr>
            <w:tcW w:w="5098" w:type="dxa"/>
            <w:tcBorders>
              <w:top w:val="single" w:sz="4" w:space="0" w:color="auto"/>
              <w:left w:val="single" w:sz="4" w:space="0" w:color="auto"/>
              <w:bottom w:val="single" w:sz="4" w:space="0" w:color="auto"/>
              <w:right w:val="single" w:sz="4" w:space="0" w:color="auto"/>
            </w:tcBorders>
            <w:hideMark/>
          </w:tcPr>
          <w:p w14:paraId="4F04DF1D" w14:textId="2CFB6B4E" w:rsidR="009D5089" w:rsidRDefault="00D8695F" w:rsidP="00D8695F">
            <w:pPr>
              <w:pStyle w:val="Kop2"/>
              <w:outlineLvl w:val="1"/>
            </w:pPr>
            <w:bookmarkStart w:id="20" w:name="_Toc83806183"/>
            <w:r>
              <w:t xml:space="preserve">4.2 </w:t>
            </w:r>
            <w:r w:rsidR="009D5089">
              <w:t>Materialenlijst:</w:t>
            </w:r>
            <w:bookmarkEnd w:id="20"/>
          </w:p>
        </w:tc>
      </w:tr>
      <w:tr w:rsidR="009D5089" w14:paraId="7BC57A71" w14:textId="77777777" w:rsidTr="009D5089">
        <w:tc>
          <w:tcPr>
            <w:tcW w:w="5098" w:type="dxa"/>
            <w:tcBorders>
              <w:top w:val="single" w:sz="4" w:space="0" w:color="auto"/>
              <w:left w:val="single" w:sz="4" w:space="0" w:color="auto"/>
              <w:bottom w:val="single" w:sz="4" w:space="0" w:color="auto"/>
              <w:right w:val="single" w:sz="4" w:space="0" w:color="auto"/>
            </w:tcBorders>
            <w:hideMark/>
          </w:tcPr>
          <w:p w14:paraId="042ADF4F" w14:textId="77777777" w:rsidR="009D5089" w:rsidRDefault="009D5089" w:rsidP="009D5089">
            <w:pPr>
              <w:pStyle w:val="Lijstalinea"/>
              <w:numPr>
                <w:ilvl w:val="0"/>
                <w:numId w:val="34"/>
              </w:numPr>
            </w:pPr>
            <w:r>
              <w:t xml:space="preserve">Tape </w:t>
            </w:r>
          </w:p>
        </w:tc>
      </w:tr>
      <w:tr w:rsidR="009D5089" w14:paraId="61FA358A" w14:textId="77777777" w:rsidTr="009D5089">
        <w:tc>
          <w:tcPr>
            <w:tcW w:w="5098" w:type="dxa"/>
            <w:tcBorders>
              <w:top w:val="single" w:sz="4" w:space="0" w:color="auto"/>
              <w:left w:val="single" w:sz="4" w:space="0" w:color="auto"/>
              <w:bottom w:val="single" w:sz="4" w:space="0" w:color="auto"/>
              <w:right w:val="single" w:sz="4" w:space="0" w:color="auto"/>
            </w:tcBorders>
            <w:hideMark/>
          </w:tcPr>
          <w:p w14:paraId="61F72959" w14:textId="77777777" w:rsidR="009D5089" w:rsidRDefault="009D5089" w:rsidP="009D5089">
            <w:pPr>
              <w:pStyle w:val="Lijstalinea"/>
              <w:numPr>
                <w:ilvl w:val="0"/>
                <w:numId w:val="34"/>
              </w:numPr>
            </w:pPr>
            <w:r>
              <w:t>Plastic buis (doorsneden 2 cm)</w:t>
            </w:r>
          </w:p>
        </w:tc>
      </w:tr>
      <w:tr w:rsidR="009D5089" w14:paraId="23775930" w14:textId="77777777" w:rsidTr="009D5089">
        <w:tc>
          <w:tcPr>
            <w:tcW w:w="5098" w:type="dxa"/>
            <w:tcBorders>
              <w:top w:val="single" w:sz="4" w:space="0" w:color="auto"/>
              <w:left w:val="single" w:sz="4" w:space="0" w:color="auto"/>
              <w:bottom w:val="single" w:sz="4" w:space="0" w:color="auto"/>
              <w:right w:val="single" w:sz="4" w:space="0" w:color="auto"/>
            </w:tcBorders>
            <w:hideMark/>
          </w:tcPr>
          <w:p w14:paraId="56E4D2C9" w14:textId="77777777" w:rsidR="009D5089" w:rsidRDefault="009D5089" w:rsidP="009D5089">
            <w:pPr>
              <w:pStyle w:val="Lijstalinea"/>
              <w:numPr>
                <w:ilvl w:val="0"/>
                <w:numId w:val="34"/>
              </w:numPr>
            </w:pPr>
            <w:r>
              <w:t xml:space="preserve">Batterij </w:t>
            </w:r>
          </w:p>
        </w:tc>
      </w:tr>
      <w:tr w:rsidR="009D5089" w14:paraId="46EFBB07" w14:textId="77777777" w:rsidTr="009D5089">
        <w:tc>
          <w:tcPr>
            <w:tcW w:w="5098" w:type="dxa"/>
            <w:tcBorders>
              <w:top w:val="single" w:sz="4" w:space="0" w:color="auto"/>
              <w:left w:val="single" w:sz="4" w:space="0" w:color="auto"/>
              <w:bottom w:val="single" w:sz="4" w:space="0" w:color="auto"/>
              <w:right w:val="single" w:sz="4" w:space="0" w:color="auto"/>
            </w:tcBorders>
            <w:hideMark/>
          </w:tcPr>
          <w:p w14:paraId="34A55D0E" w14:textId="77ACDCA0" w:rsidR="009D5089" w:rsidRDefault="00504541" w:rsidP="009D5089">
            <w:pPr>
              <w:pStyle w:val="Lijstalinea"/>
              <w:numPr>
                <w:ilvl w:val="0"/>
                <w:numId w:val="34"/>
              </w:numPr>
            </w:pPr>
            <w:r>
              <w:t>IJzerdraad</w:t>
            </w:r>
            <w:r w:rsidR="009D5089">
              <w:t xml:space="preserve"> </w:t>
            </w:r>
          </w:p>
        </w:tc>
      </w:tr>
      <w:tr w:rsidR="009D5089" w14:paraId="31531C45" w14:textId="77777777" w:rsidTr="009D5089">
        <w:tc>
          <w:tcPr>
            <w:tcW w:w="5098" w:type="dxa"/>
            <w:tcBorders>
              <w:top w:val="single" w:sz="4" w:space="0" w:color="auto"/>
              <w:left w:val="single" w:sz="4" w:space="0" w:color="auto"/>
              <w:bottom w:val="single" w:sz="4" w:space="0" w:color="auto"/>
              <w:right w:val="single" w:sz="4" w:space="0" w:color="auto"/>
            </w:tcBorders>
            <w:hideMark/>
          </w:tcPr>
          <w:p w14:paraId="75E6C652" w14:textId="1BA53EC6" w:rsidR="009D5089" w:rsidRDefault="00A31A92" w:rsidP="009D5089">
            <w:pPr>
              <w:pStyle w:val="Lijstalinea"/>
              <w:numPr>
                <w:ilvl w:val="0"/>
                <w:numId w:val="34"/>
              </w:numPr>
            </w:pPr>
            <w:r>
              <w:t>Bak</w:t>
            </w:r>
            <w:r w:rsidR="009D5089">
              <w:t xml:space="preserve"> met potgrond </w:t>
            </w:r>
          </w:p>
        </w:tc>
      </w:tr>
      <w:tr w:rsidR="009D5089" w14:paraId="5B41DDA1" w14:textId="77777777" w:rsidTr="009D5089">
        <w:tc>
          <w:tcPr>
            <w:tcW w:w="5098" w:type="dxa"/>
            <w:tcBorders>
              <w:top w:val="single" w:sz="4" w:space="0" w:color="auto"/>
              <w:left w:val="single" w:sz="4" w:space="0" w:color="auto"/>
              <w:bottom w:val="single" w:sz="4" w:space="0" w:color="auto"/>
              <w:right w:val="single" w:sz="4" w:space="0" w:color="auto"/>
            </w:tcBorders>
            <w:hideMark/>
          </w:tcPr>
          <w:p w14:paraId="5C704CDF" w14:textId="77777777" w:rsidR="009D5089" w:rsidRDefault="009D5089" w:rsidP="009D5089">
            <w:pPr>
              <w:pStyle w:val="Lijstalinea"/>
              <w:numPr>
                <w:ilvl w:val="0"/>
                <w:numId w:val="34"/>
              </w:numPr>
            </w:pPr>
            <w:r>
              <w:t>2 neodymium schijfmagneten 15 x 8 mm</w:t>
            </w:r>
          </w:p>
        </w:tc>
      </w:tr>
    </w:tbl>
    <w:p w14:paraId="13FD7724" w14:textId="334B8C27" w:rsidR="009D5089" w:rsidRDefault="009D5089" w:rsidP="009D5089"/>
    <w:p w14:paraId="744C8384" w14:textId="408D74FE" w:rsidR="0097096A" w:rsidRDefault="0097096A" w:rsidP="009D5089"/>
    <w:p w14:paraId="0DCE1875" w14:textId="5B446626" w:rsidR="0097096A" w:rsidRDefault="0097096A" w:rsidP="009D5089"/>
    <w:p w14:paraId="6A0F984B" w14:textId="3C258040" w:rsidR="0097096A" w:rsidRDefault="0097096A" w:rsidP="009D5089"/>
    <w:p w14:paraId="05B5DCA3" w14:textId="5CA861B1" w:rsidR="0097096A" w:rsidRDefault="0097096A" w:rsidP="009D5089"/>
    <w:p w14:paraId="42B8B7BD" w14:textId="260BA54A" w:rsidR="0097096A" w:rsidRDefault="0097096A" w:rsidP="009D5089"/>
    <w:p w14:paraId="27D0BD15" w14:textId="77777777" w:rsidR="0097096A" w:rsidRDefault="0097096A" w:rsidP="009D5089"/>
    <w:tbl>
      <w:tblPr>
        <w:tblStyle w:val="Tabelraster"/>
        <w:tblW w:w="0" w:type="auto"/>
        <w:tblLook w:val="04A0" w:firstRow="1" w:lastRow="0" w:firstColumn="1" w:lastColumn="0" w:noHBand="0" w:noVBand="1"/>
      </w:tblPr>
      <w:tblGrid>
        <w:gridCol w:w="5382"/>
      </w:tblGrid>
      <w:tr w:rsidR="009D5089" w14:paraId="3F77F9D9" w14:textId="77777777" w:rsidTr="009D5089">
        <w:tc>
          <w:tcPr>
            <w:tcW w:w="5382" w:type="dxa"/>
            <w:tcBorders>
              <w:top w:val="single" w:sz="4" w:space="0" w:color="auto"/>
              <w:left w:val="single" w:sz="4" w:space="0" w:color="auto"/>
              <w:bottom w:val="single" w:sz="4" w:space="0" w:color="auto"/>
              <w:right w:val="single" w:sz="4" w:space="0" w:color="auto"/>
            </w:tcBorders>
            <w:hideMark/>
          </w:tcPr>
          <w:p w14:paraId="7DD069CE" w14:textId="7B7A2484" w:rsidR="009D5089" w:rsidRDefault="00D8695F" w:rsidP="00D8695F">
            <w:pPr>
              <w:pStyle w:val="Kop2"/>
              <w:outlineLvl w:val="1"/>
            </w:pPr>
            <w:bookmarkStart w:id="21" w:name="_Toc83806184"/>
            <w:r>
              <w:t xml:space="preserve">4.3 </w:t>
            </w:r>
            <w:r w:rsidR="009D5089">
              <w:t>Ideeëntabel:</w:t>
            </w:r>
            <w:bookmarkEnd w:id="21"/>
            <w:r w:rsidR="009D5089">
              <w:t xml:space="preserve"> </w:t>
            </w:r>
          </w:p>
        </w:tc>
      </w:tr>
      <w:tr w:rsidR="009D5089" w14:paraId="661BB977" w14:textId="77777777" w:rsidTr="009D5089">
        <w:tc>
          <w:tcPr>
            <w:tcW w:w="5382" w:type="dxa"/>
            <w:tcBorders>
              <w:top w:val="single" w:sz="4" w:space="0" w:color="auto"/>
              <w:left w:val="single" w:sz="4" w:space="0" w:color="auto"/>
              <w:bottom w:val="single" w:sz="4" w:space="0" w:color="auto"/>
              <w:right w:val="single" w:sz="4" w:space="0" w:color="auto"/>
            </w:tcBorders>
            <w:hideMark/>
          </w:tcPr>
          <w:p w14:paraId="78B8D6F7" w14:textId="39AB721E" w:rsidR="009D5089" w:rsidRDefault="00A31A92" w:rsidP="009D5089">
            <w:pPr>
              <w:pStyle w:val="Lijstalinea"/>
              <w:numPr>
                <w:ilvl w:val="0"/>
                <w:numId w:val="35"/>
              </w:numPr>
            </w:pPr>
            <w:r>
              <w:t>Onder</w:t>
            </w:r>
            <w:r w:rsidR="009D5089">
              <w:t xml:space="preserve"> de grond</w:t>
            </w:r>
          </w:p>
        </w:tc>
      </w:tr>
      <w:tr w:rsidR="009D5089" w14:paraId="2F0F46A0" w14:textId="77777777" w:rsidTr="009D5089">
        <w:tc>
          <w:tcPr>
            <w:tcW w:w="5382" w:type="dxa"/>
            <w:tcBorders>
              <w:top w:val="single" w:sz="4" w:space="0" w:color="auto"/>
              <w:left w:val="single" w:sz="4" w:space="0" w:color="auto"/>
              <w:bottom w:val="single" w:sz="4" w:space="0" w:color="auto"/>
              <w:right w:val="single" w:sz="4" w:space="0" w:color="auto"/>
            </w:tcBorders>
            <w:hideMark/>
          </w:tcPr>
          <w:p w14:paraId="50A6EE42" w14:textId="6AB75091" w:rsidR="009D5089" w:rsidRDefault="00A31A92" w:rsidP="009D5089">
            <w:pPr>
              <w:pStyle w:val="Lijstalinea"/>
              <w:numPr>
                <w:ilvl w:val="0"/>
                <w:numId w:val="35"/>
              </w:numPr>
            </w:pPr>
            <w:r>
              <w:t>Problemen</w:t>
            </w:r>
            <w:r w:rsidR="009D5089">
              <w:t xml:space="preserve"> te veel busjes op de weg</w:t>
            </w:r>
          </w:p>
        </w:tc>
      </w:tr>
      <w:tr w:rsidR="009D5089" w14:paraId="5EFE5B87" w14:textId="77777777" w:rsidTr="009D5089">
        <w:tc>
          <w:tcPr>
            <w:tcW w:w="5382" w:type="dxa"/>
            <w:tcBorders>
              <w:top w:val="single" w:sz="4" w:space="0" w:color="auto"/>
              <w:left w:val="single" w:sz="4" w:space="0" w:color="auto"/>
              <w:bottom w:val="single" w:sz="4" w:space="0" w:color="auto"/>
              <w:right w:val="single" w:sz="4" w:space="0" w:color="auto"/>
            </w:tcBorders>
            <w:hideMark/>
          </w:tcPr>
          <w:p w14:paraId="78152A22" w14:textId="696C902A" w:rsidR="009D5089" w:rsidRDefault="00A31A92" w:rsidP="009D5089">
            <w:pPr>
              <w:pStyle w:val="Lijstalinea"/>
              <w:numPr>
                <w:ilvl w:val="0"/>
                <w:numId w:val="35"/>
              </w:numPr>
            </w:pPr>
            <w:r>
              <w:t>Beter</w:t>
            </w:r>
            <w:r w:rsidR="009D5089">
              <w:t xml:space="preserve"> voor het milieu</w:t>
            </w:r>
          </w:p>
        </w:tc>
      </w:tr>
      <w:tr w:rsidR="009D5089" w14:paraId="23E9DCF2" w14:textId="77777777" w:rsidTr="009D5089">
        <w:tc>
          <w:tcPr>
            <w:tcW w:w="5382" w:type="dxa"/>
            <w:tcBorders>
              <w:top w:val="single" w:sz="4" w:space="0" w:color="auto"/>
              <w:left w:val="single" w:sz="4" w:space="0" w:color="auto"/>
              <w:bottom w:val="single" w:sz="4" w:space="0" w:color="auto"/>
              <w:right w:val="single" w:sz="4" w:space="0" w:color="auto"/>
            </w:tcBorders>
            <w:hideMark/>
          </w:tcPr>
          <w:p w14:paraId="5F0A2993" w14:textId="272C7971" w:rsidR="009D5089" w:rsidRDefault="00A31A92" w:rsidP="009D5089">
            <w:pPr>
              <w:pStyle w:val="Lijstalinea"/>
              <w:numPr>
                <w:ilvl w:val="0"/>
                <w:numId w:val="35"/>
              </w:numPr>
            </w:pPr>
            <w:r>
              <w:t>Geen</w:t>
            </w:r>
            <w:r w:rsidR="009D5089">
              <w:t xml:space="preserve"> last van want je ziet het niet</w:t>
            </w:r>
          </w:p>
        </w:tc>
      </w:tr>
    </w:tbl>
    <w:p w14:paraId="6B48CD20" w14:textId="384FF910" w:rsidR="009D5089" w:rsidRDefault="009D5089" w:rsidP="009D5089">
      <w:pPr>
        <w:pStyle w:val="Kop2"/>
      </w:pPr>
    </w:p>
    <w:p w14:paraId="6F12A24B" w14:textId="38E8FC07" w:rsidR="0097096A" w:rsidRDefault="0097096A" w:rsidP="0097096A"/>
    <w:p w14:paraId="5D1957DB" w14:textId="58481FBC" w:rsidR="0097096A" w:rsidRDefault="0097096A" w:rsidP="0097096A"/>
    <w:p w14:paraId="61F64E3B" w14:textId="753E4F12" w:rsidR="0097096A" w:rsidRDefault="0097096A" w:rsidP="0097096A"/>
    <w:p w14:paraId="726C4E5C" w14:textId="6EA932CF" w:rsidR="0097096A" w:rsidRDefault="0097096A" w:rsidP="0097096A"/>
    <w:p w14:paraId="6C0F0FEE" w14:textId="77777777" w:rsidR="0097096A" w:rsidRPr="0097096A" w:rsidRDefault="0097096A" w:rsidP="0097096A"/>
    <w:tbl>
      <w:tblPr>
        <w:tblStyle w:val="Tabelraster"/>
        <w:tblW w:w="0" w:type="auto"/>
        <w:tblLook w:val="04A0" w:firstRow="1" w:lastRow="0" w:firstColumn="1" w:lastColumn="0" w:noHBand="0" w:noVBand="1"/>
      </w:tblPr>
      <w:tblGrid>
        <w:gridCol w:w="5665"/>
      </w:tblGrid>
      <w:tr w:rsidR="009D5089" w14:paraId="00AC68C5" w14:textId="77777777" w:rsidTr="009D5089">
        <w:tc>
          <w:tcPr>
            <w:tcW w:w="5665" w:type="dxa"/>
            <w:tcBorders>
              <w:top w:val="single" w:sz="4" w:space="0" w:color="auto"/>
              <w:left w:val="single" w:sz="4" w:space="0" w:color="auto"/>
              <w:bottom w:val="single" w:sz="4" w:space="0" w:color="auto"/>
              <w:right w:val="single" w:sz="4" w:space="0" w:color="auto"/>
            </w:tcBorders>
            <w:hideMark/>
          </w:tcPr>
          <w:p w14:paraId="62F23371" w14:textId="2FFAE233" w:rsidR="009D5089" w:rsidRDefault="00D8695F" w:rsidP="00D8695F">
            <w:pPr>
              <w:pStyle w:val="Kop2"/>
              <w:outlineLvl w:val="1"/>
            </w:pPr>
            <w:bookmarkStart w:id="22" w:name="_Toc83806185"/>
            <w:r>
              <w:lastRenderedPageBreak/>
              <w:t xml:space="preserve">4.4 </w:t>
            </w:r>
            <w:r w:rsidR="009D5089">
              <w:t>Programma van eisen:</w:t>
            </w:r>
            <w:bookmarkEnd w:id="22"/>
            <w:r w:rsidR="009D5089">
              <w:t xml:space="preserve"> </w:t>
            </w:r>
          </w:p>
        </w:tc>
      </w:tr>
      <w:tr w:rsidR="009D5089" w14:paraId="2687EE98" w14:textId="77777777" w:rsidTr="009D5089">
        <w:tc>
          <w:tcPr>
            <w:tcW w:w="5665" w:type="dxa"/>
            <w:tcBorders>
              <w:top w:val="single" w:sz="4" w:space="0" w:color="auto"/>
              <w:left w:val="single" w:sz="4" w:space="0" w:color="auto"/>
              <w:bottom w:val="single" w:sz="4" w:space="0" w:color="auto"/>
              <w:right w:val="single" w:sz="4" w:space="0" w:color="auto"/>
            </w:tcBorders>
            <w:hideMark/>
          </w:tcPr>
          <w:p w14:paraId="713C0490" w14:textId="77777777" w:rsidR="009D5089" w:rsidRPr="00EF5E17" w:rsidRDefault="009D5089" w:rsidP="009D5089">
            <w:pPr>
              <w:pStyle w:val="Lijstalinea"/>
              <w:numPr>
                <w:ilvl w:val="0"/>
                <w:numId w:val="36"/>
              </w:numPr>
            </w:pPr>
            <w:r w:rsidRPr="00EF5E17">
              <w:t xml:space="preserve">De materialen moeten goed zijn voor het milieu. </w:t>
            </w:r>
          </w:p>
        </w:tc>
      </w:tr>
      <w:tr w:rsidR="009D5089" w14:paraId="69FB1E4C" w14:textId="77777777" w:rsidTr="009D5089">
        <w:tc>
          <w:tcPr>
            <w:tcW w:w="5665" w:type="dxa"/>
            <w:tcBorders>
              <w:top w:val="single" w:sz="4" w:space="0" w:color="auto"/>
              <w:left w:val="single" w:sz="4" w:space="0" w:color="auto"/>
              <w:bottom w:val="single" w:sz="4" w:space="0" w:color="auto"/>
              <w:right w:val="single" w:sz="4" w:space="0" w:color="auto"/>
            </w:tcBorders>
            <w:hideMark/>
          </w:tcPr>
          <w:p w14:paraId="47D8F9FC" w14:textId="77777777" w:rsidR="009D5089" w:rsidRPr="00EF5E17" w:rsidRDefault="009D5089" w:rsidP="009D5089">
            <w:pPr>
              <w:pStyle w:val="Lijstalinea"/>
              <w:numPr>
                <w:ilvl w:val="0"/>
                <w:numId w:val="36"/>
              </w:numPr>
            </w:pPr>
            <w:r w:rsidRPr="00EF5E17">
              <w:t xml:space="preserve">Het moet snel vervoerd kunnen worden van A naar B. </w:t>
            </w:r>
          </w:p>
        </w:tc>
      </w:tr>
      <w:tr w:rsidR="009D5089" w14:paraId="0D21D839" w14:textId="77777777" w:rsidTr="009D5089">
        <w:tc>
          <w:tcPr>
            <w:tcW w:w="5665" w:type="dxa"/>
            <w:tcBorders>
              <w:top w:val="single" w:sz="4" w:space="0" w:color="auto"/>
              <w:left w:val="single" w:sz="4" w:space="0" w:color="auto"/>
              <w:bottom w:val="single" w:sz="4" w:space="0" w:color="auto"/>
              <w:right w:val="single" w:sz="4" w:space="0" w:color="auto"/>
            </w:tcBorders>
            <w:hideMark/>
          </w:tcPr>
          <w:p w14:paraId="61C63D12" w14:textId="77777777" w:rsidR="009D5089" w:rsidRPr="00EF5E17" w:rsidRDefault="009D5089" w:rsidP="009D5089">
            <w:pPr>
              <w:pStyle w:val="Lijstalinea"/>
              <w:numPr>
                <w:ilvl w:val="0"/>
                <w:numId w:val="36"/>
              </w:numPr>
            </w:pPr>
            <w:r w:rsidRPr="00EF5E17">
              <w:t xml:space="preserve">De pakketjes moeten goed worden beschermd door de constructie. </w:t>
            </w:r>
          </w:p>
        </w:tc>
      </w:tr>
      <w:tr w:rsidR="009D5089" w14:paraId="0E79EA32" w14:textId="77777777" w:rsidTr="009D5089">
        <w:tc>
          <w:tcPr>
            <w:tcW w:w="5665" w:type="dxa"/>
            <w:tcBorders>
              <w:top w:val="single" w:sz="4" w:space="0" w:color="auto"/>
              <w:left w:val="single" w:sz="4" w:space="0" w:color="auto"/>
              <w:bottom w:val="single" w:sz="4" w:space="0" w:color="auto"/>
              <w:right w:val="single" w:sz="4" w:space="0" w:color="auto"/>
            </w:tcBorders>
            <w:hideMark/>
          </w:tcPr>
          <w:p w14:paraId="6670BFC6" w14:textId="77777777" w:rsidR="009D5089" w:rsidRPr="00EF5E17" w:rsidRDefault="009D5089" w:rsidP="009D5089">
            <w:pPr>
              <w:pStyle w:val="Lijstalinea"/>
              <w:numPr>
                <w:ilvl w:val="0"/>
                <w:numId w:val="36"/>
              </w:numPr>
            </w:pPr>
            <w:r w:rsidRPr="00EF5E17">
              <w:t xml:space="preserve">Er moeten verschillende formaten pakketjes in kunnen. </w:t>
            </w:r>
          </w:p>
        </w:tc>
      </w:tr>
      <w:tr w:rsidR="009D5089" w14:paraId="679A9C78" w14:textId="77777777" w:rsidTr="009D5089">
        <w:tc>
          <w:tcPr>
            <w:tcW w:w="5665" w:type="dxa"/>
            <w:tcBorders>
              <w:top w:val="single" w:sz="4" w:space="0" w:color="auto"/>
              <w:left w:val="single" w:sz="4" w:space="0" w:color="auto"/>
              <w:bottom w:val="single" w:sz="4" w:space="0" w:color="auto"/>
              <w:right w:val="single" w:sz="4" w:space="0" w:color="auto"/>
            </w:tcBorders>
            <w:hideMark/>
          </w:tcPr>
          <w:p w14:paraId="761A3CC7" w14:textId="77777777" w:rsidR="009D5089" w:rsidRPr="00EF5E17" w:rsidRDefault="009D5089" w:rsidP="009D5089">
            <w:pPr>
              <w:pStyle w:val="Lijstalinea"/>
              <w:numPr>
                <w:ilvl w:val="0"/>
                <w:numId w:val="36"/>
              </w:numPr>
            </w:pPr>
            <w:r w:rsidRPr="00EF5E17">
              <w:t>Moet minimaal 15 g kunnen vervoeren. ( het prototype 1,5 g )</w:t>
            </w:r>
          </w:p>
        </w:tc>
      </w:tr>
      <w:tr w:rsidR="009D5089" w14:paraId="6F92968A" w14:textId="77777777" w:rsidTr="009D5089">
        <w:tc>
          <w:tcPr>
            <w:tcW w:w="5665" w:type="dxa"/>
            <w:tcBorders>
              <w:top w:val="single" w:sz="4" w:space="0" w:color="auto"/>
              <w:left w:val="single" w:sz="4" w:space="0" w:color="auto"/>
              <w:bottom w:val="single" w:sz="4" w:space="0" w:color="auto"/>
              <w:right w:val="single" w:sz="4" w:space="0" w:color="auto"/>
            </w:tcBorders>
            <w:hideMark/>
          </w:tcPr>
          <w:p w14:paraId="3171A34D" w14:textId="77777777" w:rsidR="009D5089" w:rsidRPr="009D5089" w:rsidRDefault="009D5089" w:rsidP="009D5089">
            <w:pPr>
              <w:pStyle w:val="Lijstalinea"/>
              <w:numPr>
                <w:ilvl w:val="0"/>
                <w:numId w:val="36"/>
              </w:numPr>
            </w:pPr>
            <w:r w:rsidRPr="009D5089">
              <w:t>Er moet zo min mogelijk energie gebruikt worden.</w:t>
            </w:r>
          </w:p>
        </w:tc>
      </w:tr>
      <w:tr w:rsidR="009D5089" w14:paraId="2FBE167F" w14:textId="77777777" w:rsidTr="009D5089">
        <w:tc>
          <w:tcPr>
            <w:tcW w:w="5665" w:type="dxa"/>
            <w:tcBorders>
              <w:top w:val="single" w:sz="4" w:space="0" w:color="auto"/>
              <w:left w:val="single" w:sz="4" w:space="0" w:color="auto"/>
              <w:bottom w:val="single" w:sz="4" w:space="0" w:color="auto"/>
              <w:right w:val="single" w:sz="4" w:space="0" w:color="auto"/>
            </w:tcBorders>
            <w:hideMark/>
          </w:tcPr>
          <w:p w14:paraId="65A6169B" w14:textId="77777777" w:rsidR="009D5089" w:rsidRPr="00EF5E17" w:rsidRDefault="009D5089" w:rsidP="009D5089">
            <w:pPr>
              <w:pStyle w:val="Lijstalinea"/>
              <w:numPr>
                <w:ilvl w:val="0"/>
                <w:numId w:val="36"/>
              </w:numPr>
            </w:pPr>
            <w:r w:rsidRPr="00EF5E17">
              <w:t xml:space="preserve">Er moet een eind en begin station zijn. </w:t>
            </w:r>
          </w:p>
        </w:tc>
      </w:tr>
      <w:tr w:rsidR="009D5089" w14:paraId="69C4D85E" w14:textId="77777777" w:rsidTr="009D5089">
        <w:tc>
          <w:tcPr>
            <w:tcW w:w="5665" w:type="dxa"/>
            <w:tcBorders>
              <w:top w:val="single" w:sz="4" w:space="0" w:color="auto"/>
              <w:left w:val="single" w:sz="4" w:space="0" w:color="auto"/>
              <w:bottom w:val="single" w:sz="4" w:space="0" w:color="auto"/>
              <w:right w:val="single" w:sz="4" w:space="0" w:color="auto"/>
            </w:tcBorders>
            <w:hideMark/>
          </w:tcPr>
          <w:p w14:paraId="2A71C5FA" w14:textId="77777777" w:rsidR="009D5089" w:rsidRPr="00EF5E17" w:rsidRDefault="009D5089" w:rsidP="009D5089">
            <w:pPr>
              <w:pStyle w:val="Lijstalinea"/>
              <w:numPr>
                <w:ilvl w:val="0"/>
                <w:numId w:val="36"/>
              </w:numPr>
            </w:pPr>
            <w:r w:rsidRPr="00EF5E17">
              <w:t xml:space="preserve">Of het moet met luchtdruk worden vervoerd. </w:t>
            </w:r>
          </w:p>
        </w:tc>
      </w:tr>
      <w:tr w:rsidR="009D5089" w14:paraId="7BFF351F" w14:textId="77777777" w:rsidTr="009D5089">
        <w:tc>
          <w:tcPr>
            <w:tcW w:w="5665" w:type="dxa"/>
            <w:tcBorders>
              <w:top w:val="single" w:sz="4" w:space="0" w:color="auto"/>
              <w:left w:val="single" w:sz="4" w:space="0" w:color="auto"/>
              <w:bottom w:val="single" w:sz="4" w:space="0" w:color="auto"/>
              <w:right w:val="single" w:sz="4" w:space="0" w:color="auto"/>
            </w:tcBorders>
            <w:hideMark/>
          </w:tcPr>
          <w:p w14:paraId="3FAD721A" w14:textId="77777777" w:rsidR="009D5089" w:rsidRPr="00EF5E17" w:rsidRDefault="009D5089" w:rsidP="009D5089">
            <w:pPr>
              <w:pStyle w:val="Lijstalinea"/>
              <w:numPr>
                <w:ilvl w:val="0"/>
                <w:numId w:val="36"/>
              </w:numPr>
            </w:pPr>
            <w:r w:rsidRPr="00EF5E17">
              <w:t>Of het moet met de magneetspoel worden vervoerd.</w:t>
            </w:r>
          </w:p>
        </w:tc>
      </w:tr>
      <w:tr w:rsidR="009D5089" w14:paraId="5C9336EA" w14:textId="77777777" w:rsidTr="009D5089">
        <w:tc>
          <w:tcPr>
            <w:tcW w:w="5665" w:type="dxa"/>
            <w:tcBorders>
              <w:top w:val="single" w:sz="4" w:space="0" w:color="auto"/>
              <w:left w:val="single" w:sz="4" w:space="0" w:color="auto"/>
              <w:bottom w:val="single" w:sz="4" w:space="0" w:color="auto"/>
              <w:right w:val="single" w:sz="4" w:space="0" w:color="auto"/>
            </w:tcBorders>
            <w:hideMark/>
          </w:tcPr>
          <w:p w14:paraId="08A5D2C3" w14:textId="77777777" w:rsidR="009D5089" w:rsidRDefault="009D5089" w:rsidP="009D5089">
            <w:pPr>
              <w:pStyle w:val="Lijstalinea"/>
              <w:numPr>
                <w:ilvl w:val="0"/>
                <w:numId w:val="36"/>
              </w:numPr>
            </w:pPr>
            <w:r>
              <w:t xml:space="preserve">Het moet makkelijk te bedienen zijn. </w:t>
            </w:r>
          </w:p>
        </w:tc>
      </w:tr>
    </w:tbl>
    <w:p w14:paraId="152566E1" w14:textId="5471C151" w:rsidR="0059470A" w:rsidRDefault="0059470A" w:rsidP="00D8695F"/>
    <w:p w14:paraId="2B121A57" w14:textId="57AA4F77" w:rsidR="00EF5E17" w:rsidRDefault="00EF5E17" w:rsidP="00EF5E17">
      <w:pPr>
        <w:tabs>
          <w:tab w:val="left" w:pos="1250"/>
        </w:tabs>
      </w:pPr>
      <w:r>
        <w:tab/>
      </w:r>
    </w:p>
    <w:p w14:paraId="3BB767EA" w14:textId="7376A5C4" w:rsidR="005E10CC" w:rsidRDefault="005E10CC" w:rsidP="00EF5E17">
      <w:pPr>
        <w:tabs>
          <w:tab w:val="left" w:pos="1250"/>
        </w:tabs>
      </w:pPr>
    </w:p>
    <w:p w14:paraId="29C23C2D" w14:textId="1B8B5A73" w:rsidR="005E10CC" w:rsidRDefault="005E10CC" w:rsidP="00EF5E17">
      <w:pPr>
        <w:tabs>
          <w:tab w:val="left" w:pos="1250"/>
        </w:tabs>
      </w:pPr>
    </w:p>
    <w:p w14:paraId="4C19A7EC" w14:textId="0F4BE0C7" w:rsidR="005E10CC" w:rsidRDefault="005E10CC" w:rsidP="00EF5E17">
      <w:pPr>
        <w:tabs>
          <w:tab w:val="left" w:pos="1250"/>
        </w:tabs>
      </w:pPr>
    </w:p>
    <w:p w14:paraId="6CFAF62D" w14:textId="72C30BEA" w:rsidR="005E10CC" w:rsidRDefault="005E10CC" w:rsidP="00EF5E17">
      <w:pPr>
        <w:tabs>
          <w:tab w:val="left" w:pos="1250"/>
        </w:tabs>
      </w:pPr>
    </w:p>
    <w:p w14:paraId="3FACFBAE" w14:textId="6A401CCC" w:rsidR="005E10CC" w:rsidRDefault="005E10CC" w:rsidP="00EF5E17">
      <w:pPr>
        <w:tabs>
          <w:tab w:val="left" w:pos="1250"/>
        </w:tabs>
      </w:pPr>
    </w:p>
    <w:p w14:paraId="389DAF1A" w14:textId="14534EFE" w:rsidR="005E10CC" w:rsidRDefault="005E10CC" w:rsidP="00EF5E17">
      <w:pPr>
        <w:tabs>
          <w:tab w:val="left" w:pos="1250"/>
        </w:tabs>
      </w:pPr>
    </w:p>
    <w:p w14:paraId="5B0A11E1" w14:textId="2C5CDA01" w:rsidR="005E10CC" w:rsidRDefault="005E10CC" w:rsidP="00EF5E17">
      <w:pPr>
        <w:tabs>
          <w:tab w:val="left" w:pos="1250"/>
        </w:tabs>
      </w:pPr>
    </w:p>
    <w:p w14:paraId="0124161C" w14:textId="6070D70F" w:rsidR="005E10CC" w:rsidRDefault="005E10CC" w:rsidP="00EF5E17">
      <w:pPr>
        <w:tabs>
          <w:tab w:val="left" w:pos="1250"/>
        </w:tabs>
      </w:pPr>
    </w:p>
    <w:p w14:paraId="63F73EB4" w14:textId="1F2D660B" w:rsidR="005E10CC" w:rsidRDefault="005E10CC" w:rsidP="00EF5E17">
      <w:pPr>
        <w:tabs>
          <w:tab w:val="left" w:pos="1250"/>
        </w:tabs>
      </w:pPr>
    </w:p>
    <w:p w14:paraId="2BB087FE" w14:textId="2E5DE681" w:rsidR="005E10CC" w:rsidRDefault="005E10CC" w:rsidP="00EF5E17">
      <w:pPr>
        <w:tabs>
          <w:tab w:val="left" w:pos="1250"/>
        </w:tabs>
      </w:pPr>
    </w:p>
    <w:p w14:paraId="6360A46C" w14:textId="0D90C0F8" w:rsidR="005E10CC" w:rsidRDefault="005E10CC" w:rsidP="00EF5E17">
      <w:pPr>
        <w:tabs>
          <w:tab w:val="left" w:pos="1250"/>
        </w:tabs>
      </w:pPr>
    </w:p>
    <w:p w14:paraId="054795A2" w14:textId="3A1AB6D2" w:rsidR="005E10CC" w:rsidRDefault="00B53B53" w:rsidP="005E10CC">
      <w:pPr>
        <w:pStyle w:val="Lijstalinea"/>
        <w:numPr>
          <w:ilvl w:val="0"/>
          <w:numId w:val="38"/>
        </w:numPr>
        <w:tabs>
          <w:tab w:val="left" w:pos="1250"/>
        </w:tabs>
        <w:rPr>
          <w:color w:val="775F55" w:themeColor="text2"/>
          <w:sz w:val="32"/>
          <w:szCs w:val="32"/>
        </w:rPr>
      </w:pPr>
      <w:r>
        <w:rPr>
          <w:noProof/>
        </w:rPr>
        <w:lastRenderedPageBreak/>
        <w:drawing>
          <wp:anchor distT="0" distB="0" distL="114300" distR="114300" simplePos="0" relativeHeight="251671552" behindDoc="1" locked="0" layoutInCell="1" allowOverlap="1" wp14:anchorId="53DC141D" wp14:editId="2D920BFA">
            <wp:simplePos x="0" y="0"/>
            <wp:positionH relativeFrom="column">
              <wp:posOffset>3314700</wp:posOffset>
            </wp:positionH>
            <wp:positionV relativeFrom="paragraph">
              <wp:posOffset>3228340</wp:posOffset>
            </wp:positionV>
            <wp:extent cx="3164205" cy="4219575"/>
            <wp:effectExtent l="0" t="0" r="0" b="9525"/>
            <wp:wrapTight wrapText="bothSides">
              <wp:wrapPolygon edited="0">
                <wp:start x="0" y="0"/>
                <wp:lineTo x="0" y="21551"/>
                <wp:lineTo x="21457" y="21551"/>
                <wp:lineTo x="21457"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64205" cy="42195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14:anchorId="7E47AEA1" wp14:editId="7B712B13">
            <wp:simplePos x="0" y="0"/>
            <wp:positionH relativeFrom="margin">
              <wp:posOffset>3323590</wp:posOffset>
            </wp:positionH>
            <wp:positionV relativeFrom="paragraph">
              <wp:posOffset>521335</wp:posOffset>
            </wp:positionV>
            <wp:extent cx="3190875" cy="2392680"/>
            <wp:effectExtent l="0" t="0" r="9525" b="7620"/>
            <wp:wrapTight wrapText="bothSides">
              <wp:wrapPolygon edited="0">
                <wp:start x="0" y="0"/>
                <wp:lineTo x="0" y="21497"/>
                <wp:lineTo x="21536" y="21497"/>
                <wp:lineTo x="21536" y="0"/>
                <wp:lineTo x="0" y="0"/>
              </wp:wrapPolygon>
            </wp:wrapTight>
            <wp:docPr id="11" name="Afbeelding 11" descr="Afbeelding met binnen, venster,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binnen, venster, tafel&#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90875" cy="2392680"/>
                    </a:xfrm>
                    <a:prstGeom prst="rect">
                      <a:avLst/>
                    </a:prstGeom>
                  </pic:spPr>
                </pic:pic>
              </a:graphicData>
            </a:graphic>
            <wp14:sizeRelH relativeFrom="margin">
              <wp14:pctWidth>0</wp14:pctWidth>
            </wp14:sizeRelH>
            <wp14:sizeRelV relativeFrom="margin">
              <wp14:pctHeight>0</wp14:pctHeight>
            </wp14:sizeRelV>
          </wp:anchor>
        </w:drawing>
      </w:r>
      <w:r w:rsidR="005E10CC">
        <w:rPr>
          <w:color w:val="775F55" w:themeColor="text2"/>
          <w:sz w:val="32"/>
          <w:szCs w:val="32"/>
        </w:rPr>
        <w:t xml:space="preserve">PROTOTYPE </w:t>
      </w:r>
    </w:p>
    <w:p w14:paraId="4F746111" w14:textId="1D97402E" w:rsidR="005E10CC" w:rsidRDefault="00DF19A9" w:rsidP="005E10CC">
      <w:pPr>
        <w:tabs>
          <w:tab w:val="left" w:pos="1250"/>
        </w:tabs>
        <w:rPr>
          <w:color w:val="775F55" w:themeColor="text2"/>
          <w:sz w:val="32"/>
          <w:szCs w:val="32"/>
        </w:rPr>
      </w:pPr>
      <w:r>
        <w:rPr>
          <w:noProof/>
        </w:rPr>
        <w:drawing>
          <wp:anchor distT="0" distB="0" distL="114300" distR="114300" simplePos="0" relativeHeight="251672576" behindDoc="1" locked="0" layoutInCell="1" allowOverlap="1" wp14:anchorId="6FBB209D" wp14:editId="2C131A2E">
            <wp:simplePos x="0" y="0"/>
            <wp:positionH relativeFrom="column">
              <wp:posOffset>-179070</wp:posOffset>
            </wp:positionH>
            <wp:positionV relativeFrom="paragraph">
              <wp:posOffset>2880995</wp:posOffset>
            </wp:positionV>
            <wp:extent cx="3143250" cy="4191000"/>
            <wp:effectExtent l="0" t="0" r="0" b="0"/>
            <wp:wrapTight wrapText="bothSides">
              <wp:wrapPolygon edited="0">
                <wp:start x="0" y="0"/>
                <wp:lineTo x="0" y="21502"/>
                <wp:lineTo x="21469" y="21502"/>
                <wp:lineTo x="21469" y="0"/>
                <wp:lineTo x="0" y="0"/>
              </wp:wrapPolygon>
            </wp:wrapTight>
            <wp:docPr id="15" name="Afbeelding 1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43250" cy="4191000"/>
                    </a:xfrm>
                    <a:prstGeom prst="rect">
                      <a:avLst/>
                    </a:prstGeom>
                  </pic:spPr>
                </pic:pic>
              </a:graphicData>
            </a:graphic>
            <wp14:sizeRelH relativeFrom="margin">
              <wp14:pctWidth>0</wp14:pctWidth>
            </wp14:sizeRelH>
            <wp14:sizeRelV relativeFrom="margin">
              <wp14:pctHeight>0</wp14:pctHeight>
            </wp14:sizeRelV>
          </wp:anchor>
        </w:drawing>
      </w:r>
      <w:r w:rsidR="00B53B53">
        <w:rPr>
          <w:noProof/>
        </w:rPr>
        <w:drawing>
          <wp:anchor distT="0" distB="0" distL="114300" distR="114300" simplePos="0" relativeHeight="251668480" behindDoc="1" locked="0" layoutInCell="1" allowOverlap="1" wp14:anchorId="1413837F" wp14:editId="42F9DDA9">
            <wp:simplePos x="0" y="0"/>
            <wp:positionH relativeFrom="margin">
              <wp:posOffset>-190500</wp:posOffset>
            </wp:positionH>
            <wp:positionV relativeFrom="paragraph">
              <wp:posOffset>109220</wp:posOffset>
            </wp:positionV>
            <wp:extent cx="3209925" cy="2406650"/>
            <wp:effectExtent l="0" t="0" r="9525" b="0"/>
            <wp:wrapTight wrapText="bothSides">
              <wp:wrapPolygon edited="0">
                <wp:start x="0" y="0"/>
                <wp:lineTo x="0" y="21372"/>
                <wp:lineTo x="21536" y="21372"/>
                <wp:lineTo x="21536" y="0"/>
                <wp:lineTo x="0" y="0"/>
              </wp:wrapPolygon>
            </wp:wrapTight>
            <wp:docPr id="12" name="Afbeelding 12" descr="Afbeelding met binnen, muur, vloer,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binnen, muur, vloer, computer&#10;&#10;Automatisch gegenereerde beschrijvi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09925" cy="2406650"/>
                    </a:xfrm>
                    <a:prstGeom prst="rect">
                      <a:avLst/>
                    </a:prstGeom>
                  </pic:spPr>
                </pic:pic>
              </a:graphicData>
            </a:graphic>
            <wp14:sizeRelH relativeFrom="margin">
              <wp14:pctWidth>0</wp14:pctWidth>
            </wp14:sizeRelH>
            <wp14:sizeRelV relativeFrom="margin">
              <wp14:pctHeight>0</wp14:pctHeight>
            </wp14:sizeRelV>
          </wp:anchor>
        </w:drawing>
      </w:r>
    </w:p>
    <w:p w14:paraId="39C786EE" w14:textId="70EF9AE4" w:rsidR="005E10CC" w:rsidRPr="00996A52" w:rsidRDefault="00996A52" w:rsidP="005E10CC">
      <w:pPr>
        <w:tabs>
          <w:tab w:val="left" w:pos="1250"/>
        </w:tabs>
        <w:rPr>
          <w:sz w:val="22"/>
          <w:szCs w:val="22"/>
        </w:rPr>
      </w:pPr>
      <w:r>
        <w:rPr>
          <w:sz w:val="22"/>
          <w:szCs w:val="22"/>
        </w:rPr>
        <w:t xml:space="preserve">Hierboven zie je ons prototype. Je ziet de twee stations en een grijze buis onder de grond en een ijzeren draad daarnaast die we hebben opgerold. Het is dus een spiraal geworden. </w:t>
      </w:r>
    </w:p>
    <w:p w14:paraId="175AF7A3" w14:textId="66A29FE8" w:rsidR="00DF19A9" w:rsidRDefault="00DF19A9" w:rsidP="005E10CC">
      <w:pPr>
        <w:tabs>
          <w:tab w:val="left" w:pos="1250"/>
        </w:tabs>
        <w:rPr>
          <w:color w:val="775F55" w:themeColor="text2"/>
          <w:sz w:val="32"/>
          <w:szCs w:val="32"/>
        </w:rPr>
      </w:pPr>
    </w:p>
    <w:p w14:paraId="07DD7129" w14:textId="554AD842" w:rsidR="002226AF" w:rsidRDefault="002226AF" w:rsidP="005E10CC">
      <w:pPr>
        <w:tabs>
          <w:tab w:val="left" w:pos="1250"/>
        </w:tabs>
        <w:rPr>
          <w:color w:val="775F55" w:themeColor="text2"/>
          <w:sz w:val="32"/>
          <w:szCs w:val="32"/>
        </w:rPr>
      </w:pPr>
    </w:p>
    <w:p w14:paraId="335735D1" w14:textId="77777777" w:rsidR="002226AF" w:rsidRDefault="002226AF" w:rsidP="005E10CC">
      <w:pPr>
        <w:tabs>
          <w:tab w:val="left" w:pos="1250"/>
        </w:tabs>
        <w:rPr>
          <w:color w:val="775F55" w:themeColor="text2"/>
          <w:sz w:val="32"/>
          <w:szCs w:val="32"/>
        </w:rPr>
      </w:pPr>
    </w:p>
    <w:p w14:paraId="68CAF78B" w14:textId="7863994D" w:rsidR="005E10CC" w:rsidRPr="00836DD9" w:rsidRDefault="005E10CC" w:rsidP="005E10CC">
      <w:pPr>
        <w:pStyle w:val="Lijstalinea"/>
        <w:numPr>
          <w:ilvl w:val="0"/>
          <w:numId w:val="38"/>
        </w:numPr>
        <w:tabs>
          <w:tab w:val="left" w:pos="1250"/>
        </w:tabs>
        <w:rPr>
          <w:color w:val="775F55" w:themeColor="text2"/>
          <w:sz w:val="32"/>
          <w:szCs w:val="32"/>
        </w:rPr>
      </w:pPr>
      <w:r w:rsidRPr="00836DD9">
        <w:rPr>
          <w:color w:val="775F55" w:themeColor="text2"/>
          <w:sz w:val="32"/>
          <w:szCs w:val="32"/>
        </w:rPr>
        <w:lastRenderedPageBreak/>
        <w:t xml:space="preserve">TESTPLAN EN VERBETERPUNTEN </w:t>
      </w:r>
    </w:p>
    <w:tbl>
      <w:tblPr>
        <w:tblStyle w:val="Tabelraster"/>
        <w:tblW w:w="0" w:type="auto"/>
        <w:tblLook w:val="04A0" w:firstRow="1" w:lastRow="0" w:firstColumn="1" w:lastColumn="0" w:noHBand="0" w:noVBand="1"/>
      </w:tblPr>
      <w:tblGrid>
        <w:gridCol w:w="3056"/>
        <w:gridCol w:w="3003"/>
        <w:gridCol w:w="3003"/>
      </w:tblGrid>
      <w:tr w:rsidR="00DA4980" w14:paraId="413ECC11" w14:textId="77777777" w:rsidTr="00DA4980">
        <w:tc>
          <w:tcPr>
            <w:tcW w:w="3356" w:type="dxa"/>
          </w:tcPr>
          <w:p w14:paraId="601498DD" w14:textId="3861C476" w:rsidR="00DA4980" w:rsidRPr="00836DD9" w:rsidRDefault="00836DD9" w:rsidP="00DA4980">
            <w:pPr>
              <w:tabs>
                <w:tab w:val="left" w:pos="1250"/>
              </w:tabs>
              <w:rPr>
                <w:sz w:val="23"/>
                <w:szCs w:val="23"/>
              </w:rPr>
            </w:pPr>
            <w:r>
              <w:rPr>
                <w:sz w:val="23"/>
                <w:szCs w:val="23"/>
              </w:rPr>
              <w:t xml:space="preserve">Eis </w:t>
            </w:r>
          </w:p>
        </w:tc>
        <w:tc>
          <w:tcPr>
            <w:tcW w:w="3357" w:type="dxa"/>
          </w:tcPr>
          <w:p w14:paraId="11393C6A" w14:textId="27F9597C" w:rsidR="00DA4980" w:rsidRPr="00836DD9" w:rsidRDefault="000F454C" w:rsidP="00DA4980">
            <w:pPr>
              <w:tabs>
                <w:tab w:val="left" w:pos="1250"/>
              </w:tabs>
              <w:rPr>
                <w:sz w:val="22"/>
                <w:szCs w:val="22"/>
              </w:rPr>
            </w:pPr>
            <w:r>
              <w:rPr>
                <w:sz w:val="22"/>
                <w:szCs w:val="22"/>
              </w:rPr>
              <w:t xml:space="preserve">Manier van testen </w:t>
            </w:r>
          </w:p>
        </w:tc>
        <w:tc>
          <w:tcPr>
            <w:tcW w:w="3357" w:type="dxa"/>
          </w:tcPr>
          <w:p w14:paraId="5BCF7816" w14:textId="36F70D13" w:rsidR="00DA4980" w:rsidRPr="00836DD9" w:rsidRDefault="00836DD9" w:rsidP="00DA4980">
            <w:pPr>
              <w:tabs>
                <w:tab w:val="left" w:pos="1250"/>
              </w:tabs>
              <w:rPr>
                <w:sz w:val="22"/>
                <w:szCs w:val="22"/>
              </w:rPr>
            </w:pPr>
            <w:r>
              <w:rPr>
                <w:sz w:val="22"/>
                <w:szCs w:val="22"/>
              </w:rPr>
              <w:t xml:space="preserve">Uitvoering </w:t>
            </w:r>
          </w:p>
        </w:tc>
      </w:tr>
      <w:tr w:rsidR="00DA4980" w14:paraId="2B6DD4B4" w14:textId="77777777" w:rsidTr="00DA4980">
        <w:tc>
          <w:tcPr>
            <w:tcW w:w="3356" w:type="dxa"/>
          </w:tcPr>
          <w:p w14:paraId="21278D7B" w14:textId="1F4223E8" w:rsidR="00DA4980" w:rsidRPr="00860AA9" w:rsidRDefault="00860AA9" w:rsidP="00860AA9">
            <w:pPr>
              <w:tabs>
                <w:tab w:val="left" w:pos="1250"/>
              </w:tabs>
              <w:rPr>
                <w:sz w:val="22"/>
                <w:szCs w:val="22"/>
              </w:rPr>
            </w:pPr>
            <w:r w:rsidRPr="00860AA9">
              <w:rPr>
                <w:sz w:val="22"/>
                <w:szCs w:val="22"/>
              </w:rPr>
              <w:t>1.</w:t>
            </w:r>
            <w:r>
              <w:rPr>
                <w:sz w:val="22"/>
                <w:szCs w:val="22"/>
              </w:rPr>
              <w:t xml:space="preserve"> De materialen moeten goed zijn voor het milieu.</w:t>
            </w:r>
          </w:p>
        </w:tc>
        <w:tc>
          <w:tcPr>
            <w:tcW w:w="3357" w:type="dxa"/>
          </w:tcPr>
          <w:p w14:paraId="056B7158" w14:textId="00C41A32" w:rsidR="00DA4980" w:rsidRPr="000F454C" w:rsidRDefault="00D6746F" w:rsidP="00DA4980">
            <w:pPr>
              <w:tabs>
                <w:tab w:val="left" w:pos="1250"/>
              </w:tabs>
              <w:rPr>
                <w:sz w:val="22"/>
                <w:szCs w:val="22"/>
              </w:rPr>
            </w:pPr>
            <w:r>
              <w:rPr>
                <w:sz w:val="22"/>
                <w:szCs w:val="22"/>
              </w:rPr>
              <w:t>Internet zoeken wat duurzame materialen zijn</w:t>
            </w:r>
          </w:p>
        </w:tc>
        <w:tc>
          <w:tcPr>
            <w:tcW w:w="3357" w:type="dxa"/>
          </w:tcPr>
          <w:p w14:paraId="05E7DF4A" w14:textId="47CDFAB8" w:rsidR="00DA4980" w:rsidRPr="00EE647B" w:rsidRDefault="00D6746F" w:rsidP="00DA4980">
            <w:pPr>
              <w:tabs>
                <w:tab w:val="left" w:pos="1250"/>
              </w:tabs>
              <w:rPr>
                <w:sz w:val="22"/>
                <w:szCs w:val="22"/>
              </w:rPr>
            </w:pPr>
            <w:r>
              <w:rPr>
                <w:sz w:val="22"/>
                <w:szCs w:val="22"/>
              </w:rPr>
              <w:t>Op internet gezocht wat duurzame materialen zijn</w:t>
            </w:r>
          </w:p>
        </w:tc>
      </w:tr>
      <w:tr w:rsidR="00DA4980" w14:paraId="45AB6CF8" w14:textId="77777777" w:rsidTr="00DA4980">
        <w:tc>
          <w:tcPr>
            <w:tcW w:w="3356" w:type="dxa"/>
          </w:tcPr>
          <w:p w14:paraId="2F85C76C" w14:textId="540AE40B" w:rsidR="00DA4980" w:rsidRPr="00860AA9" w:rsidRDefault="00860AA9" w:rsidP="00DA4980">
            <w:pPr>
              <w:tabs>
                <w:tab w:val="left" w:pos="1250"/>
              </w:tabs>
              <w:rPr>
                <w:sz w:val="22"/>
                <w:szCs w:val="22"/>
              </w:rPr>
            </w:pPr>
            <w:r>
              <w:rPr>
                <w:sz w:val="22"/>
                <w:szCs w:val="22"/>
              </w:rPr>
              <w:t>2. Het moet snel vervoerd kunnen worden van A naar B.</w:t>
            </w:r>
          </w:p>
        </w:tc>
        <w:tc>
          <w:tcPr>
            <w:tcW w:w="3357" w:type="dxa"/>
          </w:tcPr>
          <w:p w14:paraId="3A403F65" w14:textId="50F5CB39" w:rsidR="00DA4980" w:rsidRPr="00EE647B" w:rsidRDefault="00FD3B03" w:rsidP="00DA4980">
            <w:pPr>
              <w:tabs>
                <w:tab w:val="left" w:pos="1250"/>
              </w:tabs>
              <w:rPr>
                <w:sz w:val="22"/>
                <w:szCs w:val="22"/>
              </w:rPr>
            </w:pPr>
            <w:r>
              <w:rPr>
                <w:sz w:val="22"/>
                <w:szCs w:val="22"/>
              </w:rPr>
              <w:t xml:space="preserve">Snelheid meten </w:t>
            </w:r>
          </w:p>
        </w:tc>
        <w:tc>
          <w:tcPr>
            <w:tcW w:w="3357" w:type="dxa"/>
          </w:tcPr>
          <w:p w14:paraId="4DCCD245" w14:textId="45133F46" w:rsidR="00DA4980" w:rsidRPr="00FD3B03" w:rsidRDefault="00FD3B03" w:rsidP="00DA4980">
            <w:pPr>
              <w:tabs>
                <w:tab w:val="left" w:pos="1250"/>
              </w:tabs>
              <w:rPr>
                <w:sz w:val="22"/>
                <w:szCs w:val="22"/>
              </w:rPr>
            </w:pPr>
            <w:r>
              <w:rPr>
                <w:sz w:val="22"/>
                <w:szCs w:val="22"/>
              </w:rPr>
              <w:t>Met de app ‘Logger Pro’ hoe snel het product 1 meter aflegde</w:t>
            </w:r>
          </w:p>
        </w:tc>
      </w:tr>
      <w:tr w:rsidR="00DA4980" w:rsidRPr="00836DD9" w14:paraId="3FEA8379" w14:textId="77777777" w:rsidTr="00DA4980">
        <w:tc>
          <w:tcPr>
            <w:tcW w:w="3356" w:type="dxa"/>
          </w:tcPr>
          <w:p w14:paraId="5C804002" w14:textId="0469294B" w:rsidR="00DA4980" w:rsidRPr="00860AA9" w:rsidRDefault="00860AA9" w:rsidP="00DA4980">
            <w:pPr>
              <w:tabs>
                <w:tab w:val="left" w:pos="1250"/>
              </w:tabs>
              <w:rPr>
                <w:sz w:val="22"/>
                <w:szCs w:val="22"/>
              </w:rPr>
            </w:pPr>
            <w:r>
              <w:rPr>
                <w:sz w:val="22"/>
                <w:szCs w:val="22"/>
              </w:rPr>
              <w:t>3. De pakketjes moeten goed worden beschermd door de constructie.</w:t>
            </w:r>
          </w:p>
        </w:tc>
        <w:tc>
          <w:tcPr>
            <w:tcW w:w="3357" w:type="dxa"/>
          </w:tcPr>
          <w:p w14:paraId="3F24655E" w14:textId="3583A5B3" w:rsidR="00DA4980" w:rsidRPr="00241D0F" w:rsidRDefault="00241D0F" w:rsidP="00DA4980">
            <w:pPr>
              <w:tabs>
                <w:tab w:val="left" w:pos="1250"/>
              </w:tabs>
              <w:rPr>
                <w:sz w:val="22"/>
                <w:szCs w:val="22"/>
              </w:rPr>
            </w:pPr>
            <w:r>
              <w:rPr>
                <w:sz w:val="22"/>
                <w:szCs w:val="22"/>
              </w:rPr>
              <w:t xml:space="preserve">Prototype </w:t>
            </w:r>
          </w:p>
        </w:tc>
        <w:tc>
          <w:tcPr>
            <w:tcW w:w="3357" w:type="dxa"/>
          </w:tcPr>
          <w:p w14:paraId="72519C6A" w14:textId="75CCB607" w:rsidR="00DA4980" w:rsidRPr="00B141D6" w:rsidRDefault="00B141D6" w:rsidP="00DA4980">
            <w:pPr>
              <w:tabs>
                <w:tab w:val="left" w:pos="1250"/>
              </w:tabs>
              <w:rPr>
                <w:sz w:val="22"/>
                <w:szCs w:val="22"/>
              </w:rPr>
            </w:pPr>
            <w:r>
              <w:rPr>
                <w:sz w:val="22"/>
                <w:szCs w:val="22"/>
              </w:rPr>
              <w:t xml:space="preserve">kon niet worden getest. </w:t>
            </w:r>
          </w:p>
        </w:tc>
      </w:tr>
      <w:tr w:rsidR="00DA4980" w14:paraId="110C2A24" w14:textId="77777777" w:rsidTr="00DA4980">
        <w:tc>
          <w:tcPr>
            <w:tcW w:w="3356" w:type="dxa"/>
          </w:tcPr>
          <w:p w14:paraId="22C28144" w14:textId="74331186" w:rsidR="00DA4980" w:rsidRPr="00860AA9" w:rsidRDefault="00860AA9" w:rsidP="00DA4980">
            <w:pPr>
              <w:tabs>
                <w:tab w:val="left" w:pos="1250"/>
              </w:tabs>
              <w:rPr>
                <w:sz w:val="22"/>
                <w:szCs w:val="22"/>
              </w:rPr>
            </w:pPr>
            <w:r>
              <w:rPr>
                <w:sz w:val="22"/>
                <w:szCs w:val="22"/>
              </w:rPr>
              <w:t>4. Er moeten verschillende formaten pakketjes in kunnen</w:t>
            </w:r>
          </w:p>
        </w:tc>
        <w:tc>
          <w:tcPr>
            <w:tcW w:w="3357" w:type="dxa"/>
          </w:tcPr>
          <w:p w14:paraId="1AE5CC0C" w14:textId="76F87C9E" w:rsidR="00DA4980" w:rsidRPr="000A6638" w:rsidRDefault="00241D0F" w:rsidP="00DA4980">
            <w:pPr>
              <w:tabs>
                <w:tab w:val="left" w:pos="1250"/>
              </w:tabs>
              <w:rPr>
                <w:sz w:val="22"/>
                <w:szCs w:val="22"/>
              </w:rPr>
            </w:pPr>
            <w:r>
              <w:rPr>
                <w:sz w:val="22"/>
                <w:szCs w:val="22"/>
              </w:rPr>
              <w:t xml:space="preserve">Prototype </w:t>
            </w:r>
          </w:p>
        </w:tc>
        <w:tc>
          <w:tcPr>
            <w:tcW w:w="3357" w:type="dxa"/>
          </w:tcPr>
          <w:p w14:paraId="7CD1A0A1" w14:textId="15299975" w:rsidR="00DA4980" w:rsidRPr="00B141D6" w:rsidRDefault="00B141D6" w:rsidP="00DA4980">
            <w:pPr>
              <w:tabs>
                <w:tab w:val="left" w:pos="1250"/>
              </w:tabs>
              <w:rPr>
                <w:sz w:val="22"/>
                <w:szCs w:val="22"/>
              </w:rPr>
            </w:pPr>
            <w:r>
              <w:rPr>
                <w:sz w:val="22"/>
                <w:szCs w:val="22"/>
              </w:rPr>
              <w:t xml:space="preserve">Kon niet worden getest. </w:t>
            </w:r>
          </w:p>
        </w:tc>
      </w:tr>
      <w:tr w:rsidR="00DA4980" w14:paraId="3B77BC8A" w14:textId="77777777" w:rsidTr="00DA4980">
        <w:tc>
          <w:tcPr>
            <w:tcW w:w="3356" w:type="dxa"/>
          </w:tcPr>
          <w:p w14:paraId="1AB95F0D" w14:textId="52095AFF" w:rsidR="00DA4980" w:rsidRPr="00860AA9" w:rsidRDefault="00860AA9" w:rsidP="00DA4980">
            <w:pPr>
              <w:tabs>
                <w:tab w:val="left" w:pos="1250"/>
              </w:tabs>
              <w:rPr>
                <w:sz w:val="22"/>
                <w:szCs w:val="22"/>
              </w:rPr>
            </w:pPr>
            <w:r>
              <w:rPr>
                <w:sz w:val="22"/>
                <w:szCs w:val="22"/>
              </w:rPr>
              <w:t xml:space="preserve">5. Moet minimaal 150 kg kunnen vervoeren. (Het prototype 1,5 g) </w:t>
            </w:r>
          </w:p>
        </w:tc>
        <w:tc>
          <w:tcPr>
            <w:tcW w:w="3357" w:type="dxa"/>
          </w:tcPr>
          <w:p w14:paraId="5480437F" w14:textId="3A2B09B7" w:rsidR="00DA4980" w:rsidRPr="00131BAE" w:rsidRDefault="00131BAE" w:rsidP="00DA4980">
            <w:pPr>
              <w:tabs>
                <w:tab w:val="left" w:pos="1250"/>
              </w:tabs>
              <w:rPr>
                <w:sz w:val="22"/>
                <w:szCs w:val="22"/>
              </w:rPr>
            </w:pPr>
            <w:r>
              <w:rPr>
                <w:sz w:val="22"/>
                <w:szCs w:val="22"/>
              </w:rPr>
              <w:t xml:space="preserve">Prototype </w:t>
            </w:r>
          </w:p>
        </w:tc>
        <w:tc>
          <w:tcPr>
            <w:tcW w:w="3357" w:type="dxa"/>
          </w:tcPr>
          <w:p w14:paraId="57AA4DCE" w14:textId="36DF669C" w:rsidR="00DA4980" w:rsidRPr="00131BAE" w:rsidRDefault="00131BAE" w:rsidP="00DA4980">
            <w:pPr>
              <w:tabs>
                <w:tab w:val="left" w:pos="1250"/>
              </w:tabs>
              <w:rPr>
                <w:sz w:val="22"/>
                <w:szCs w:val="22"/>
              </w:rPr>
            </w:pPr>
            <w:r>
              <w:rPr>
                <w:sz w:val="22"/>
                <w:szCs w:val="22"/>
              </w:rPr>
              <w:t xml:space="preserve">Batterij gebruikt en een pingpong balletje </w:t>
            </w:r>
          </w:p>
        </w:tc>
      </w:tr>
      <w:tr w:rsidR="00DA4980" w14:paraId="5AC8B42E" w14:textId="77777777" w:rsidTr="00DA4980">
        <w:tc>
          <w:tcPr>
            <w:tcW w:w="3356" w:type="dxa"/>
          </w:tcPr>
          <w:p w14:paraId="7B88D8C4" w14:textId="15AAA174" w:rsidR="00DA4980" w:rsidRPr="00860AA9" w:rsidRDefault="00860AA9" w:rsidP="00860AA9">
            <w:pPr>
              <w:tabs>
                <w:tab w:val="left" w:pos="1250"/>
              </w:tabs>
              <w:rPr>
                <w:sz w:val="22"/>
                <w:szCs w:val="22"/>
              </w:rPr>
            </w:pPr>
            <w:r w:rsidRPr="00860AA9">
              <w:rPr>
                <w:sz w:val="22"/>
                <w:szCs w:val="22"/>
              </w:rPr>
              <w:t>6.</w:t>
            </w:r>
            <w:r>
              <w:rPr>
                <w:sz w:val="22"/>
                <w:szCs w:val="22"/>
              </w:rPr>
              <w:t xml:space="preserve"> </w:t>
            </w:r>
            <w:r w:rsidR="0080314F">
              <w:rPr>
                <w:sz w:val="22"/>
                <w:szCs w:val="22"/>
              </w:rPr>
              <w:t>Er moet zo min mogelijk energie gebruikt worden.</w:t>
            </w:r>
          </w:p>
        </w:tc>
        <w:tc>
          <w:tcPr>
            <w:tcW w:w="3357" w:type="dxa"/>
          </w:tcPr>
          <w:p w14:paraId="4BF0C0DA" w14:textId="04A9CC4C" w:rsidR="00DA4980" w:rsidRPr="001B68AE" w:rsidRDefault="001B68AE" w:rsidP="00DA4980">
            <w:pPr>
              <w:tabs>
                <w:tab w:val="left" w:pos="1250"/>
              </w:tabs>
              <w:rPr>
                <w:sz w:val="22"/>
                <w:szCs w:val="22"/>
              </w:rPr>
            </w:pPr>
            <w:r>
              <w:rPr>
                <w:sz w:val="22"/>
                <w:szCs w:val="22"/>
              </w:rPr>
              <w:t xml:space="preserve">Energie meter hoeveel energie je gebruikt </w:t>
            </w:r>
          </w:p>
        </w:tc>
        <w:tc>
          <w:tcPr>
            <w:tcW w:w="3357" w:type="dxa"/>
          </w:tcPr>
          <w:p w14:paraId="6E234987" w14:textId="40D12108" w:rsidR="00DA4980" w:rsidRPr="00E86F89" w:rsidRDefault="00E86F89" w:rsidP="00DA4980">
            <w:pPr>
              <w:tabs>
                <w:tab w:val="left" w:pos="1250"/>
              </w:tabs>
              <w:rPr>
                <w:sz w:val="22"/>
                <w:szCs w:val="22"/>
              </w:rPr>
            </w:pPr>
            <w:r>
              <w:rPr>
                <w:sz w:val="22"/>
                <w:szCs w:val="22"/>
              </w:rPr>
              <w:t xml:space="preserve">Tijd keer vermogen </w:t>
            </w:r>
          </w:p>
        </w:tc>
      </w:tr>
      <w:tr w:rsidR="00DA4980" w14:paraId="6E63C920" w14:textId="77777777" w:rsidTr="00DA4980">
        <w:tc>
          <w:tcPr>
            <w:tcW w:w="3356" w:type="dxa"/>
          </w:tcPr>
          <w:p w14:paraId="60B53787" w14:textId="6FA6D2D8" w:rsidR="00DA4980" w:rsidRPr="0080314F" w:rsidRDefault="0080314F" w:rsidP="0080314F">
            <w:pPr>
              <w:tabs>
                <w:tab w:val="left" w:pos="1250"/>
              </w:tabs>
              <w:rPr>
                <w:sz w:val="22"/>
                <w:szCs w:val="22"/>
              </w:rPr>
            </w:pPr>
            <w:r w:rsidRPr="0080314F">
              <w:rPr>
                <w:sz w:val="22"/>
                <w:szCs w:val="22"/>
              </w:rPr>
              <w:t>7.</w:t>
            </w:r>
            <w:r>
              <w:rPr>
                <w:sz w:val="22"/>
                <w:szCs w:val="22"/>
              </w:rPr>
              <w:t xml:space="preserve"> Er moet een eind en begin station zijn. </w:t>
            </w:r>
          </w:p>
        </w:tc>
        <w:tc>
          <w:tcPr>
            <w:tcW w:w="3357" w:type="dxa"/>
          </w:tcPr>
          <w:p w14:paraId="232028AF" w14:textId="6347E335" w:rsidR="00DA4980" w:rsidRPr="00A54AC9" w:rsidRDefault="00A54AC9" w:rsidP="00DA4980">
            <w:pPr>
              <w:tabs>
                <w:tab w:val="left" w:pos="1250"/>
              </w:tabs>
              <w:rPr>
                <w:sz w:val="22"/>
                <w:szCs w:val="22"/>
              </w:rPr>
            </w:pPr>
            <w:r>
              <w:rPr>
                <w:sz w:val="22"/>
                <w:szCs w:val="22"/>
              </w:rPr>
              <w:t xml:space="preserve">Prototype </w:t>
            </w:r>
          </w:p>
        </w:tc>
        <w:tc>
          <w:tcPr>
            <w:tcW w:w="3357" w:type="dxa"/>
          </w:tcPr>
          <w:p w14:paraId="23C597F8" w14:textId="5C180B29" w:rsidR="00DA4980" w:rsidRPr="00A54AC9" w:rsidRDefault="00A54AC9" w:rsidP="00DA4980">
            <w:pPr>
              <w:tabs>
                <w:tab w:val="left" w:pos="1250"/>
              </w:tabs>
              <w:rPr>
                <w:sz w:val="22"/>
                <w:szCs w:val="22"/>
              </w:rPr>
            </w:pPr>
            <w:r>
              <w:rPr>
                <w:sz w:val="22"/>
                <w:szCs w:val="22"/>
              </w:rPr>
              <w:t xml:space="preserve">een eind en een begin station gemaakt in het prototype </w:t>
            </w:r>
          </w:p>
        </w:tc>
      </w:tr>
      <w:tr w:rsidR="00DA4980" w14:paraId="6E01EA4B" w14:textId="77777777" w:rsidTr="00DA4980">
        <w:tc>
          <w:tcPr>
            <w:tcW w:w="3356" w:type="dxa"/>
          </w:tcPr>
          <w:p w14:paraId="11611256" w14:textId="1579C778" w:rsidR="00DA4980" w:rsidRPr="0080314F" w:rsidRDefault="0080314F" w:rsidP="0080314F">
            <w:pPr>
              <w:tabs>
                <w:tab w:val="left" w:pos="1250"/>
              </w:tabs>
              <w:rPr>
                <w:sz w:val="22"/>
                <w:szCs w:val="22"/>
              </w:rPr>
            </w:pPr>
            <w:r w:rsidRPr="0080314F">
              <w:rPr>
                <w:sz w:val="22"/>
                <w:szCs w:val="22"/>
              </w:rPr>
              <w:t>8.</w:t>
            </w:r>
            <w:r>
              <w:rPr>
                <w:sz w:val="22"/>
                <w:szCs w:val="22"/>
              </w:rPr>
              <w:t xml:space="preserve"> Of het moet met luchtdruk worden vervoerd.</w:t>
            </w:r>
          </w:p>
        </w:tc>
        <w:tc>
          <w:tcPr>
            <w:tcW w:w="3357" w:type="dxa"/>
          </w:tcPr>
          <w:p w14:paraId="54091EB2" w14:textId="40E3D54E" w:rsidR="00DA4980" w:rsidRPr="00AC1187" w:rsidRDefault="00AC1187" w:rsidP="00DA4980">
            <w:pPr>
              <w:tabs>
                <w:tab w:val="left" w:pos="1250"/>
              </w:tabs>
              <w:rPr>
                <w:sz w:val="22"/>
                <w:szCs w:val="22"/>
              </w:rPr>
            </w:pPr>
            <w:r>
              <w:rPr>
                <w:sz w:val="22"/>
                <w:szCs w:val="22"/>
              </w:rPr>
              <w:t xml:space="preserve">Prototype </w:t>
            </w:r>
          </w:p>
        </w:tc>
        <w:tc>
          <w:tcPr>
            <w:tcW w:w="3357" w:type="dxa"/>
          </w:tcPr>
          <w:p w14:paraId="7CEB6801" w14:textId="6835F3F0" w:rsidR="00DA4980" w:rsidRPr="00AC1187" w:rsidRDefault="00AC1187" w:rsidP="00DA4980">
            <w:pPr>
              <w:tabs>
                <w:tab w:val="left" w:pos="1250"/>
              </w:tabs>
              <w:rPr>
                <w:sz w:val="22"/>
                <w:szCs w:val="22"/>
              </w:rPr>
            </w:pPr>
            <w:r>
              <w:rPr>
                <w:sz w:val="22"/>
                <w:szCs w:val="22"/>
              </w:rPr>
              <w:t xml:space="preserve">Pingpong balletje door een buis gedaan en met een stofzuiger vooruit geduwd </w:t>
            </w:r>
          </w:p>
        </w:tc>
      </w:tr>
      <w:tr w:rsidR="00DA4980" w14:paraId="0249C0E7" w14:textId="77777777" w:rsidTr="00DA4980">
        <w:tc>
          <w:tcPr>
            <w:tcW w:w="3356" w:type="dxa"/>
          </w:tcPr>
          <w:p w14:paraId="64938057" w14:textId="1FEA3B1D" w:rsidR="00DA4980" w:rsidRPr="0080314F" w:rsidRDefault="0080314F" w:rsidP="00DA4980">
            <w:pPr>
              <w:tabs>
                <w:tab w:val="left" w:pos="1250"/>
              </w:tabs>
              <w:rPr>
                <w:sz w:val="22"/>
                <w:szCs w:val="22"/>
              </w:rPr>
            </w:pPr>
            <w:r>
              <w:rPr>
                <w:sz w:val="22"/>
                <w:szCs w:val="22"/>
              </w:rPr>
              <w:t>9. Of het moet met de magneetspoel.</w:t>
            </w:r>
          </w:p>
        </w:tc>
        <w:tc>
          <w:tcPr>
            <w:tcW w:w="3357" w:type="dxa"/>
          </w:tcPr>
          <w:p w14:paraId="09AF6685" w14:textId="7871B88B" w:rsidR="00DA4980" w:rsidRPr="001F541D" w:rsidRDefault="001F541D" w:rsidP="00DA4980">
            <w:pPr>
              <w:tabs>
                <w:tab w:val="left" w:pos="1250"/>
              </w:tabs>
              <w:rPr>
                <w:sz w:val="22"/>
                <w:szCs w:val="22"/>
              </w:rPr>
            </w:pPr>
            <w:r>
              <w:rPr>
                <w:sz w:val="22"/>
                <w:szCs w:val="22"/>
              </w:rPr>
              <w:t xml:space="preserve">Prototype </w:t>
            </w:r>
          </w:p>
        </w:tc>
        <w:tc>
          <w:tcPr>
            <w:tcW w:w="3357" w:type="dxa"/>
          </w:tcPr>
          <w:p w14:paraId="28FCB8C9" w14:textId="34274B98" w:rsidR="00DA4980" w:rsidRPr="001F541D" w:rsidRDefault="001F541D" w:rsidP="00DA4980">
            <w:pPr>
              <w:tabs>
                <w:tab w:val="left" w:pos="1250"/>
              </w:tabs>
              <w:rPr>
                <w:sz w:val="22"/>
                <w:szCs w:val="22"/>
              </w:rPr>
            </w:pPr>
            <w:r>
              <w:rPr>
                <w:sz w:val="22"/>
                <w:szCs w:val="22"/>
              </w:rPr>
              <w:t xml:space="preserve">Een batterij daaraan magneten aan </w:t>
            </w:r>
            <w:r w:rsidR="004D2692">
              <w:rPr>
                <w:sz w:val="22"/>
                <w:szCs w:val="22"/>
              </w:rPr>
              <w:t xml:space="preserve">allebei de kanten dan door een ijzeren spiraal laten gaan </w:t>
            </w:r>
          </w:p>
        </w:tc>
      </w:tr>
      <w:tr w:rsidR="00836DD9" w14:paraId="64D5539D" w14:textId="77777777" w:rsidTr="00DA4980">
        <w:tc>
          <w:tcPr>
            <w:tcW w:w="3356" w:type="dxa"/>
          </w:tcPr>
          <w:p w14:paraId="780E0B43" w14:textId="0952534C" w:rsidR="00836DD9" w:rsidRPr="0080314F" w:rsidRDefault="0080314F" w:rsidP="0080314F">
            <w:pPr>
              <w:tabs>
                <w:tab w:val="left" w:pos="1250"/>
              </w:tabs>
              <w:rPr>
                <w:sz w:val="22"/>
                <w:szCs w:val="22"/>
              </w:rPr>
            </w:pPr>
            <w:r w:rsidRPr="0080314F">
              <w:rPr>
                <w:sz w:val="22"/>
                <w:szCs w:val="22"/>
              </w:rPr>
              <w:t>10.</w:t>
            </w:r>
            <w:r>
              <w:rPr>
                <w:sz w:val="22"/>
                <w:szCs w:val="22"/>
              </w:rPr>
              <w:t xml:space="preserve"> Het moet makkelijk te bedienen zijn. </w:t>
            </w:r>
          </w:p>
        </w:tc>
        <w:tc>
          <w:tcPr>
            <w:tcW w:w="3357" w:type="dxa"/>
          </w:tcPr>
          <w:p w14:paraId="4DD311DC" w14:textId="10EDB3E6" w:rsidR="00836DD9" w:rsidRPr="004D2692" w:rsidRDefault="004D2692" w:rsidP="00DA4980">
            <w:pPr>
              <w:tabs>
                <w:tab w:val="left" w:pos="1250"/>
              </w:tabs>
              <w:rPr>
                <w:sz w:val="22"/>
                <w:szCs w:val="22"/>
              </w:rPr>
            </w:pPr>
            <w:r>
              <w:rPr>
                <w:sz w:val="22"/>
                <w:szCs w:val="22"/>
              </w:rPr>
              <w:t xml:space="preserve">Prototype </w:t>
            </w:r>
          </w:p>
        </w:tc>
        <w:tc>
          <w:tcPr>
            <w:tcW w:w="3357" w:type="dxa"/>
          </w:tcPr>
          <w:p w14:paraId="3560FCF7" w14:textId="2259E53F" w:rsidR="00836DD9" w:rsidRPr="00145722" w:rsidRDefault="00145722" w:rsidP="00DA4980">
            <w:pPr>
              <w:tabs>
                <w:tab w:val="left" w:pos="1250"/>
              </w:tabs>
              <w:rPr>
                <w:sz w:val="22"/>
                <w:szCs w:val="22"/>
              </w:rPr>
            </w:pPr>
            <w:r>
              <w:rPr>
                <w:sz w:val="22"/>
                <w:szCs w:val="22"/>
              </w:rPr>
              <w:t>Uittesten hoe het ging</w:t>
            </w:r>
          </w:p>
        </w:tc>
      </w:tr>
    </w:tbl>
    <w:p w14:paraId="1FFD0B65" w14:textId="3A52D6CF" w:rsidR="00DA4980" w:rsidRDefault="00A123B4" w:rsidP="00DA4980">
      <w:pPr>
        <w:tabs>
          <w:tab w:val="left" w:pos="1250"/>
        </w:tabs>
        <w:rPr>
          <w:color w:val="775F55" w:themeColor="text2"/>
          <w:sz w:val="32"/>
          <w:szCs w:val="32"/>
        </w:rPr>
      </w:pPr>
      <w:r>
        <w:rPr>
          <w:noProof/>
        </w:rPr>
        <w:drawing>
          <wp:anchor distT="0" distB="0" distL="114300" distR="114300" simplePos="0" relativeHeight="251673600" behindDoc="1" locked="0" layoutInCell="1" allowOverlap="1" wp14:anchorId="0388E722" wp14:editId="17079AF1">
            <wp:simplePos x="0" y="0"/>
            <wp:positionH relativeFrom="margin">
              <wp:align>left</wp:align>
            </wp:positionH>
            <wp:positionV relativeFrom="paragraph">
              <wp:posOffset>153035</wp:posOffset>
            </wp:positionV>
            <wp:extent cx="3048000" cy="1724025"/>
            <wp:effectExtent l="0" t="0" r="0" b="9525"/>
            <wp:wrapTight wrapText="bothSides">
              <wp:wrapPolygon edited="0">
                <wp:start x="0" y="0"/>
                <wp:lineTo x="0" y="21481"/>
                <wp:lineTo x="21465" y="21481"/>
                <wp:lineTo x="21465" y="0"/>
                <wp:lineTo x="0" y="0"/>
              </wp:wrapPolygon>
            </wp:wrapTight>
            <wp:docPr id="16" name="Afbeelding 2" descr="MailStreet BV - Openingstijden MailStreet BV Lubeckstr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lStreet BV - Openingstijden MailStreet BV Lubeckstraa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0" cy="1724025"/>
                    </a:xfrm>
                    <a:prstGeom prst="rect">
                      <a:avLst/>
                    </a:prstGeom>
                    <a:noFill/>
                    <a:ln>
                      <a:noFill/>
                    </a:ln>
                  </pic:spPr>
                </pic:pic>
              </a:graphicData>
            </a:graphic>
          </wp:anchor>
        </w:drawing>
      </w:r>
    </w:p>
    <w:p w14:paraId="5A0A2687" w14:textId="611A3E8B" w:rsidR="00A30463" w:rsidRDefault="00A30463" w:rsidP="00DA4980">
      <w:pPr>
        <w:tabs>
          <w:tab w:val="left" w:pos="1250"/>
        </w:tabs>
        <w:rPr>
          <w:color w:val="775F55" w:themeColor="text2"/>
          <w:sz w:val="32"/>
          <w:szCs w:val="32"/>
        </w:rPr>
      </w:pPr>
    </w:p>
    <w:p w14:paraId="686A72B2" w14:textId="379A6CF5" w:rsidR="00A30463" w:rsidRDefault="00A30463" w:rsidP="00DA4980">
      <w:pPr>
        <w:tabs>
          <w:tab w:val="left" w:pos="1250"/>
        </w:tabs>
        <w:rPr>
          <w:color w:val="775F55" w:themeColor="text2"/>
          <w:sz w:val="32"/>
          <w:szCs w:val="32"/>
        </w:rPr>
      </w:pPr>
    </w:p>
    <w:p w14:paraId="0D6005AC" w14:textId="2193A834" w:rsidR="00A123B4" w:rsidRDefault="00A123B4" w:rsidP="00DA4980">
      <w:pPr>
        <w:tabs>
          <w:tab w:val="left" w:pos="1250"/>
        </w:tabs>
        <w:rPr>
          <w:color w:val="775F55" w:themeColor="text2"/>
          <w:sz w:val="32"/>
          <w:szCs w:val="32"/>
        </w:rPr>
      </w:pPr>
    </w:p>
    <w:p w14:paraId="38A89B59" w14:textId="5D630436" w:rsidR="00A123B4" w:rsidRPr="00A123B4" w:rsidRDefault="00A123B4" w:rsidP="00A123B4">
      <w:pPr>
        <w:rPr>
          <w:sz w:val="32"/>
          <w:szCs w:val="32"/>
        </w:rPr>
      </w:pPr>
    </w:p>
    <w:p w14:paraId="3AA562C2" w14:textId="75CA8FD4" w:rsidR="00A123B4" w:rsidRDefault="00A123B4" w:rsidP="00A123B4">
      <w:pPr>
        <w:rPr>
          <w:color w:val="775F55" w:themeColor="text2"/>
          <w:sz w:val="32"/>
          <w:szCs w:val="32"/>
        </w:rPr>
      </w:pPr>
    </w:p>
    <w:p w14:paraId="76FCB2AC" w14:textId="20DDB8BF" w:rsidR="00A123B4" w:rsidRDefault="00A123B4" w:rsidP="00A123B4">
      <w:pPr>
        <w:rPr>
          <w:sz w:val="22"/>
          <w:szCs w:val="22"/>
        </w:rPr>
      </w:pPr>
      <w:r>
        <w:rPr>
          <w:sz w:val="22"/>
          <w:szCs w:val="22"/>
        </w:rPr>
        <w:t xml:space="preserve">We zijn ook nog naar een bedrijf in </w:t>
      </w:r>
      <w:r w:rsidR="00E8658A">
        <w:rPr>
          <w:sz w:val="22"/>
          <w:szCs w:val="22"/>
        </w:rPr>
        <w:t xml:space="preserve">Deventer geweest genaamd </w:t>
      </w:r>
      <w:r>
        <w:rPr>
          <w:sz w:val="22"/>
          <w:szCs w:val="22"/>
        </w:rPr>
        <w:t>Mail Street</w:t>
      </w:r>
      <w:r w:rsidR="00AF4E1D">
        <w:rPr>
          <w:sz w:val="22"/>
          <w:szCs w:val="22"/>
        </w:rPr>
        <w:t xml:space="preserve">. Hier hebben we ons idee gedeeld en hebben hun laten weten wat ze van onze oplossing vinden. </w:t>
      </w:r>
    </w:p>
    <w:p w14:paraId="750547DB" w14:textId="77777777" w:rsidR="002226AF" w:rsidRDefault="002226AF" w:rsidP="00A123B4">
      <w:pPr>
        <w:rPr>
          <w:sz w:val="22"/>
          <w:szCs w:val="22"/>
        </w:rPr>
      </w:pPr>
    </w:p>
    <w:p w14:paraId="77692194" w14:textId="76E1CB45" w:rsidR="00AF4E1D" w:rsidRDefault="00752DA2" w:rsidP="00752DA2">
      <w:pPr>
        <w:pStyle w:val="Lijstalinea"/>
        <w:numPr>
          <w:ilvl w:val="0"/>
          <w:numId w:val="38"/>
        </w:numPr>
        <w:rPr>
          <w:color w:val="775F55" w:themeColor="text2"/>
          <w:sz w:val="32"/>
          <w:szCs w:val="32"/>
        </w:rPr>
      </w:pPr>
      <w:r>
        <w:rPr>
          <w:color w:val="775F55" w:themeColor="text2"/>
          <w:sz w:val="32"/>
          <w:szCs w:val="32"/>
        </w:rPr>
        <w:t xml:space="preserve">DUURZAAMHEIDS-ANALYSE </w:t>
      </w:r>
    </w:p>
    <w:p w14:paraId="13F8585B" w14:textId="77777777" w:rsidR="002226AF" w:rsidRDefault="002226AF" w:rsidP="002226AF">
      <w:pPr>
        <w:pStyle w:val="Afzender"/>
        <w:rPr>
          <w:rFonts w:cs="Arial"/>
          <w:lang w:val="nl-NL"/>
        </w:rPr>
      </w:pPr>
      <w:r>
        <w:rPr>
          <w:rFonts w:cs="Arial"/>
          <w:b/>
          <w:lang w:val="nl-NL"/>
        </w:rPr>
        <w:t>Tien gouden regels</w:t>
      </w:r>
      <w:r>
        <w:rPr>
          <w:rFonts w:cs="Arial"/>
          <w:b/>
          <w:lang w:val="nl-NL"/>
        </w:rPr>
        <w:tab/>
      </w:r>
      <w:r>
        <w:rPr>
          <w:rFonts w:cs="Arial"/>
          <w:b/>
          <w:lang w:val="nl-NL"/>
        </w:rPr>
        <w:tab/>
        <w:t xml:space="preserve"> </w:t>
      </w:r>
      <w:r>
        <w:rPr>
          <w:rFonts w:cs="Arial"/>
          <w:b/>
          <w:lang w:val="nl-NL"/>
        </w:rPr>
        <w:tab/>
      </w:r>
      <w:r>
        <w:rPr>
          <w:rFonts w:cs="Arial"/>
          <w:b/>
          <w:lang w:val="nl-NL"/>
        </w:rPr>
        <w:tab/>
      </w:r>
      <w:proofErr w:type="spellStart"/>
      <w:r>
        <w:rPr>
          <w:rFonts w:cs="Arial"/>
          <w:b/>
          <w:lang w:val="nl-NL"/>
        </w:rPr>
        <w:t>Ecotool</w:t>
      </w:r>
      <w:proofErr w:type="spellEnd"/>
      <w:r>
        <w:rPr>
          <w:rFonts w:cs="Arial"/>
          <w:lang w:val="nl-NL"/>
        </w:rPr>
        <w:t xml:space="preserve"> </w:t>
      </w:r>
    </w:p>
    <w:p w14:paraId="39625F2B" w14:textId="77777777" w:rsidR="002226AF" w:rsidRDefault="002226AF" w:rsidP="002226AF">
      <w:pPr>
        <w:pStyle w:val="Afzender"/>
        <w:rPr>
          <w:rFonts w:cs="Arial"/>
          <w:b/>
          <w:bCs/>
          <w:lang w:val="nl-NL"/>
        </w:rPr>
      </w:pPr>
    </w:p>
    <w:p w14:paraId="0DE9D2BC" w14:textId="77777777" w:rsidR="002226AF" w:rsidRDefault="002226AF" w:rsidP="002226AF">
      <w:pPr>
        <w:pStyle w:val="Afzender"/>
        <w:rPr>
          <w:rFonts w:cs="Arial"/>
          <w:b/>
          <w:bCs/>
          <w:lang w:val="nl-NL"/>
        </w:rPr>
      </w:pPr>
      <w:r>
        <w:rPr>
          <w:rFonts w:cs="Arial"/>
          <w:b/>
          <w:bCs/>
          <w:lang w:val="nl-NL"/>
        </w:rPr>
        <w:t>Klas: 2EAb</w:t>
      </w:r>
      <w:r>
        <w:rPr>
          <w:rFonts w:cs="Arial"/>
          <w:b/>
          <w:bCs/>
          <w:lang w:val="nl-NL"/>
        </w:rPr>
        <w:tab/>
      </w:r>
      <w:r>
        <w:rPr>
          <w:rFonts w:cs="Arial"/>
          <w:b/>
          <w:bCs/>
          <w:lang w:val="nl-NL"/>
        </w:rPr>
        <w:tab/>
        <w:t xml:space="preserve">Opdracht: </w:t>
      </w:r>
      <w:proofErr w:type="spellStart"/>
      <w:r>
        <w:rPr>
          <w:rFonts w:cs="Arial"/>
          <w:b/>
          <w:bCs/>
          <w:lang w:val="nl-NL"/>
        </w:rPr>
        <w:t>Artcadia</w:t>
      </w:r>
      <w:proofErr w:type="spellEnd"/>
      <w:r>
        <w:rPr>
          <w:rFonts w:cs="Arial"/>
          <w:b/>
          <w:bCs/>
          <w:lang w:val="nl-NL"/>
        </w:rPr>
        <w:tab/>
        <w:t xml:space="preserve">         Naam: vervuilende postbezorging is </w:t>
      </w:r>
      <w:proofErr w:type="spellStart"/>
      <w:r>
        <w:rPr>
          <w:rFonts w:cs="Arial"/>
          <w:b/>
          <w:bCs/>
          <w:lang w:val="nl-NL"/>
        </w:rPr>
        <w:t>hell</w:t>
      </w:r>
      <w:proofErr w:type="spellEnd"/>
      <w:r>
        <w:rPr>
          <w:rFonts w:cs="Arial"/>
          <w:b/>
          <w:bCs/>
          <w:lang w:val="nl-NL"/>
        </w:rPr>
        <w:br/>
      </w:r>
    </w:p>
    <w:p w14:paraId="5E462F2A" w14:textId="77777777" w:rsidR="002226AF" w:rsidRDefault="002226AF" w:rsidP="002226AF">
      <w:pPr>
        <w:pStyle w:val="Plattetekst"/>
        <w:rPr>
          <w:b/>
          <w:bCs/>
          <w:szCs w:val="20"/>
        </w:rPr>
      </w:pPr>
      <w:r>
        <w:rPr>
          <w:b/>
          <w:bCs/>
          <w:szCs w:val="20"/>
        </w:rPr>
        <w:t xml:space="preserve">Hoe gebruik je deze </w:t>
      </w:r>
      <w:proofErr w:type="spellStart"/>
      <w:r>
        <w:rPr>
          <w:b/>
          <w:bCs/>
          <w:szCs w:val="20"/>
        </w:rPr>
        <w:t>ecotool</w:t>
      </w:r>
      <w:proofErr w:type="spellEnd"/>
      <w:r>
        <w:rPr>
          <w:b/>
          <w:bCs/>
          <w:szCs w:val="20"/>
        </w:rPr>
        <w:t>?</w:t>
      </w:r>
    </w:p>
    <w:p w14:paraId="458C594A" w14:textId="77777777" w:rsidR="002226AF" w:rsidRDefault="002226AF" w:rsidP="002226AF">
      <w:pPr>
        <w:pStyle w:val="Kop3"/>
        <w:rPr>
          <w:b w:val="0"/>
          <w:bCs/>
          <w:color w:val="000000"/>
          <w:sz w:val="20"/>
          <w:szCs w:val="20"/>
        </w:rPr>
      </w:pPr>
      <w:r>
        <w:rPr>
          <w:b w:val="0"/>
          <w:bCs/>
          <w:color w:val="000000"/>
          <w:sz w:val="20"/>
          <w:szCs w:val="20"/>
        </w:rPr>
        <w:t xml:space="preserve">Voor een grondige duurzaamheidsanalyse maak je gebruik van de tien gouden regels voor duurzaam ontwerpen. Deze tien regels zijn wereldwijd in gebruik bij ontwerpbureaus en ontwerpopleidingen in </w:t>
      </w:r>
      <w:proofErr w:type="spellStart"/>
      <w:r>
        <w:rPr>
          <w:b w:val="0"/>
          <w:bCs/>
          <w:color w:val="000000"/>
          <w:sz w:val="20"/>
          <w:szCs w:val="20"/>
        </w:rPr>
        <w:t>ecodesign</w:t>
      </w:r>
      <w:proofErr w:type="spellEnd"/>
      <w:r>
        <w:rPr>
          <w:b w:val="0"/>
          <w:bCs/>
          <w:color w:val="000000"/>
          <w:sz w:val="20"/>
          <w:szCs w:val="20"/>
        </w:rPr>
        <w:t xml:space="preserve">. Ze zijn ontwikkeld door </w:t>
      </w:r>
      <w:proofErr w:type="spellStart"/>
      <w:r>
        <w:rPr>
          <w:b w:val="0"/>
          <w:bCs/>
          <w:color w:val="000000"/>
          <w:sz w:val="20"/>
          <w:szCs w:val="20"/>
        </w:rPr>
        <w:t>PRé</w:t>
      </w:r>
      <w:proofErr w:type="spellEnd"/>
      <w:r>
        <w:rPr>
          <w:b w:val="0"/>
          <w:bCs/>
          <w:color w:val="000000"/>
          <w:sz w:val="20"/>
          <w:szCs w:val="20"/>
        </w:rPr>
        <w:t xml:space="preserve"> Consultants bv in Amersfoort. Dit bedrijf vindt het een prima idee om hiermee ook leerlingen in havo en vwo te inspireren om na te denken over doordachte duurzame oplossingen voor problemen van nu. Meestal kun je niet alle regels volledig toepassen. Dat is geen bezwaar, want met de overige regels breng je nog steeds een breed scala aan verbeterpunten naar voren.</w:t>
      </w:r>
      <w:r>
        <w:rPr>
          <w:b w:val="0"/>
          <w:bCs/>
          <w:color w:val="000000"/>
          <w:sz w:val="20"/>
          <w:szCs w:val="20"/>
        </w:rPr>
        <w:br/>
      </w:r>
    </w:p>
    <w:p w14:paraId="344A4F77" w14:textId="77777777" w:rsidR="002226AF" w:rsidRDefault="002226AF" w:rsidP="002226AF">
      <w:pPr>
        <w:pStyle w:val="Plattetekst"/>
        <w:rPr>
          <w:b/>
          <w:bCs/>
          <w:szCs w:val="20"/>
          <w:u w:val="single"/>
        </w:rPr>
      </w:pPr>
      <w:r>
        <w:rPr>
          <w:b/>
          <w:bCs/>
          <w:szCs w:val="20"/>
        </w:rPr>
        <w:t>Regel 1. Ontwerp kringlopen in plaats van producten</w:t>
      </w:r>
    </w:p>
    <w:p w14:paraId="21D74B12" w14:textId="77777777" w:rsidR="002226AF" w:rsidRDefault="002226AF" w:rsidP="002226AF">
      <w:pPr>
        <w:pStyle w:val="Plattetekst"/>
        <w:rPr>
          <w:szCs w:val="20"/>
        </w:rPr>
      </w:pPr>
      <w:r>
        <w:rPr>
          <w:szCs w:val="20"/>
        </w:rPr>
        <w:t xml:space="preserve">Ontwerp geen ‘groene’ producten, maar in plaats daarvan milieuvriendelijke kringlopen. Houd rekening met het materiaal- en energiegebruik gedurende de hele cyclus van productie tot en met recycling. Een MET-matrix (materie, energie, toxiciteit of giftigheid) helpt je om te benoemen welke verbeterpunten er in de productie-, gebruiks- en afvalfase van een product of proces te vinden zijn. Oefen eventueel apart met deze </w:t>
      </w:r>
      <w:proofErr w:type="spellStart"/>
      <w:r>
        <w:rPr>
          <w:szCs w:val="20"/>
        </w:rPr>
        <w:t>ecotool</w:t>
      </w:r>
      <w:proofErr w:type="spellEnd"/>
      <w:r>
        <w:rPr>
          <w:szCs w:val="20"/>
        </w:rPr>
        <w:t xml:space="preserve"> bij Aanleeropdrachten.</w:t>
      </w:r>
    </w:p>
    <w:p w14:paraId="5B67A5EA" w14:textId="77777777" w:rsidR="002226AF" w:rsidRDefault="002226AF" w:rsidP="002226AF">
      <w:pPr>
        <w:pStyle w:val="Plattetekst"/>
        <w:rPr>
          <w:szCs w:val="20"/>
        </w:rPr>
      </w:pPr>
    </w:p>
    <w:p w14:paraId="3254DA93" w14:textId="77777777" w:rsidR="002226AF" w:rsidRDefault="002226AF" w:rsidP="002226AF">
      <w:pPr>
        <w:pStyle w:val="Plattetekst"/>
        <w:rPr>
          <w:b/>
          <w:bCs/>
          <w:color w:val="000000"/>
          <w:szCs w:val="20"/>
        </w:rPr>
      </w:pPr>
      <w:r>
        <w:rPr>
          <w:b/>
          <w:bCs/>
          <w:color w:val="000000"/>
          <w:szCs w:val="20"/>
        </w:rPr>
        <w:t>MET-matrix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9"/>
        <w:gridCol w:w="2260"/>
        <w:gridCol w:w="2267"/>
        <w:gridCol w:w="2266"/>
      </w:tblGrid>
      <w:tr w:rsidR="002226AF" w14:paraId="7F15475B" w14:textId="77777777" w:rsidTr="002226AF">
        <w:tc>
          <w:tcPr>
            <w:tcW w:w="2303" w:type="dxa"/>
            <w:tcBorders>
              <w:top w:val="single" w:sz="4" w:space="0" w:color="auto"/>
              <w:left w:val="single" w:sz="4" w:space="0" w:color="auto"/>
              <w:bottom w:val="single" w:sz="4" w:space="0" w:color="auto"/>
              <w:right w:val="single" w:sz="4" w:space="0" w:color="auto"/>
            </w:tcBorders>
          </w:tcPr>
          <w:p w14:paraId="7C5207B3" w14:textId="77777777" w:rsidR="002226AF" w:rsidRDefault="002226AF">
            <w:pPr>
              <w:pStyle w:val="Kop3"/>
              <w:rPr>
                <w:bCs/>
                <w:color w:val="000000"/>
                <w:sz w:val="20"/>
                <w:szCs w:val="20"/>
              </w:rPr>
            </w:pPr>
          </w:p>
        </w:tc>
        <w:tc>
          <w:tcPr>
            <w:tcW w:w="2303" w:type="dxa"/>
            <w:tcBorders>
              <w:top w:val="single" w:sz="4" w:space="0" w:color="auto"/>
              <w:left w:val="single" w:sz="4" w:space="0" w:color="auto"/>
              <w:bottom w:val="single" w:sz="4" w:space="0" w:color="auto"/>
              <w:right w:val="single" w:sz="4" w:space="0" w:color="auto"/>
            </w:tcBorders>
            <w:hideMark/>
          </w:tcPr>
          <w:p w14:paraId="71FE571C" w14:textId="77777777" w:rsidR="002226AF" w:rsidRDefault="002226AF">
            <w:pPr>
              <w:pStyle w:val="Kop3"/>
              <w:rPr>
                <w:color w:val="000000"/>
                <w:sz w:val="20"/>
                <w:szCs w:val="20"/>
              </w:rPr>
            </w:pPr>
            <w:r>
              <w:rPr>
                <w:color w:val="000000"/>
                <w:sz w:val="20"/>
                <w:szCs w:val="20"/>
              </w:rPr>
              <w:t>Materie</w:t>
            </w:r>
          </w:p>
        </w:tc>
        <w:tc>
          <w:tcPr>
            <w:tcW w:w="2303" w:type="dxa"/>
            <w:tcBorders>
              <w:top w:val="single" w:sz="4" w:space="0" w:color="auto"/>
              <w:left w:val="single" w:sz="4" w:space="0" w:color="auto"/>
              <w:bottom w:val="single" w:sz="4" w:space="0" w:color="auto"/>
              <w:right w:val="single" w:sz="4" w:space="0" w:color="auto"/>
            </w:tcBorders>
            <w:hideMark/>
          </w:tcPr>
          <w:p w14:paraId="4560BB64" w14:textId="77777777" w:rsidR="002226AF" w:rsidRDefault="002226AF">
            <w:pPr>
              <w:pStyle w:val="Kop3"/>
              <w:rPr>
                <w:color w:val="000000"/>
                <w:sz w:val="20"/>
                <w:szCs w:val="20"/>
              </w:rPr>
            </w:pPr>
            <w:r>
              <w:rPr>
                <w:color w:val="000000"/>
                <w:sz w:val="20"/>
                <w:szCs w:val="20"/>
              </w:rPr>
              <w:t>Energie</w:t>
            </w:r>
          </w:p>
        </w:tc>
        <w:tc>
          <w:tcPr>
            <w:tcW w:w="2303" w:type="dxa"/>
            <w:tcBorders>
              <w:top w:val="single" w:sz="4" w:space="0" w:color="auto"/>
              <w:left w:val="single" w:sz="4" w:space="0" w:color="auto"/>
              <w:bottom w:val="single" w:sz="4" w:space="0" w:color="auto"/>
              <w:right w:val="single" w:sz="4" w:space="0" w:color="auto"/>
            </w:tcBorders>
            <w:hideMark/>
          </w:tcPr>
          <w:p w14:paraId="2B01CCA9" w14:textId="77777777" w:rsidR="002226AF" w:rsidRDefault="002226AF">
            <w:pPr>
              <w:pStyle w:val="Kop3"/>
              <w:rPr>
                <w:color w:val="000000"/>
                <w:sz w:val="20"/>
                <w:szCs w:val="20"/>
              </w:rPr>
            </w:pPr>
            <w:r>
              <w:rPr>
                <w:color w:val="000000"/>
                <w:sz w:val="20"/>
                <w:szCs w:val="20"/>
              </w:rPr>
              <w:t>Toxiciteit</w:t>
            </w:r>
          </w:p>
        </w:tc>
      </w:tr>
      <w:tr w:rsidR="002226AF" w14:paraId="3B6C8DC1" w14:textId="77777777" w:rsidTr="002226AF">
        <w:tc>
          <w:tcPr>
            <w:tcW w:w="2303" w:type="dxa"/>
            <w:tcBorders>
              <w:top w:val="single" w:sz="4" w:space="0" w:color="auto"/>
              <w:left w:val="single" w:sz="4" w:space="0" w:color="auto"/>
              <w:bottom w:val="single" w:sz="4" w:space="0" w:color="auto"/>
              <w:right w:val="single" w:sz="4" w:space="0" w:color="auto"/>
            </w:tcBorders>
            <w:hideMark/>
          </w:tcPr>
          <w:p w14:paraId="6E5F77B3" w14:textId="77777777" w:rsidR="002226AF" w:rsidRDefault="002226AF">
            <w:pPr>
              <w:pStyle w:val="Kop3"/>
              <w:rPr>
                <w:color w:val="000000"/>
                <w:sz w:val="20"/>
                <w:szCs w:val="20"/>
              </w:rPr>
            </w:pPr>
            <w:r>
              <w:rPr>
                <w:color w:val="000000"/>
                <w:sz w:val="20"/>
                <w:szCs w:val="20"/>
              </w:rPr>
              <w:t>Productiefase</w:t>
            </w:r>
          </w:p>
        </w:tc>
        <w:tc>
          <w:tcPr>
            <w:tcW w:w="2303" w:type="dxa"/>
            <w:tcBorders>
              <w:top w:val="single" w:sz="4" w:space="0" w:color="auto"/>
              <w:left w:val="single" w:sz="4" w:space="0" w:color="auto"/>
              <w:bottom w:val="single" w:sz="4" w:space="0" w:color="auto"/>
              <w:right w:val="single" w:sz="4" w:space="0" w:color="auto"/>
            </w:tcBorders>
          </w:tcPr>
          <w:p w14:paraId="5F8001CA" w14:textId="77777777" w:rsidR="002226AF" w:rsidRDefault="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1. Batterij</w:t>
            </w:r>
          </w:p>
          <w:p w14:paraId="4CD194A6" w14:textId="77777777" w:rsidR="002226AF" w:rsidRDefault="002226AF">
            <w:pPr>
              <w:pStyle w:val="Normaalweb"/>
              <w:spacing w:before="0" w:beforeAutospacing="0" w:after="0" w:afterAutospacing="0"/>
              <w:rPr>
                <w:rFonts w:ascii="Arial" w:hAnsi="Arial" w:cs="Arial"/>
                <w:b/>
                <w:bCs/>
                <w:color w:val="000000"/>
                <w:sz w:val="20"/>
                <w:szCs w:val="20"/>
              </w:rPr>
            </w:pPr>
          </w:p>
          <w:p w14:paraId="1F407E39" w14:textId="77777777" w:rsidR="002226AF" w:rsidRDefault="002226AF">
            <w:pPr>
              <w:pStyle w:val="Normaalweb"/>
              <w:spacing w:before="0" w:beforeAutospacing="0" w:after="0" w:afterAutospacing="0"/>
              <w:rPr>
                <w:rFonts w:ascii="Arial" w:hAnsi="Arial" w:cs="Arial"/>
                <w:b/>
                <w:bCs/>
                <w:color w:val="000000"/>
                <w:sz w:val="20"/>
                <w:szCs w:val="20"/>
              </w:rPr>
            </w:pPr>
          </w:p>
          <w:p w14:paraId="083702FD" w14:textId="77777777" w:rsidR="002226AF" w:rsidRDefault="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2. Plastic buizen</w:t>
            </w:r>
          </w:p>
          <w:p w14:paraId="417A52D1" w14:textId="77777777" w:rsidR="002226AF" w:rsidRDefault="002226AF">
            <w:pPr>
              <w:pStyle w:val="Normaalweb"/>
              <w:spacing w:before="0" w:beforeAutospacing="0" w:after="0" w:afterAutospacing="0"/>
              <w:rPr>
                <w:rFonts w:ascii="Arial" w:hAnsi="Arial" w:cs="Arial"/>
                <w:b/>
                <w:bCs/>
                <w:color w:val="000000"/>
                <w:sz w:val="20"/>
                <w:szCs w:val="20"/>
              </w:rPr>
            </w:pPr>
          </w:p>
          <w:p w14:paraId="0CC7EA87" w14:textId="77777777" w:rsidR="002226AF" w:rsidRDefault="002226AF">
            <w:pPr>
              <w:pStyle w:val="Normaalweb"/>
              <w:spacing w:before="0" w:beforeAutospacing="0" w:after="0" w:afterAutospacing="0"/>
              <w:rPr>
                <w:rFonts w:ascii="Arial" w:hAnsi="Arial" w:cs="Arial"/>
                <w:b/>
                <w:bCs/>
                <w:color w:val="000000"/>
                <w:sz w:val="20"/>
                <w:szCs w:val="20"/>
              </w:rPr>
            </w:pPr>
          </w:p>
          <w:p w14:paraId="6C7D0545" w14:textId="77777777" w:rsidR="002226AF" w:rsidRDefault="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3. IJzerdraad</w:t>
            </w:r>
          </w:p>
          <w:p w14:paraId="13402C2B" w14:textId="77777777" w:rsidR="002226AF" w:rsidRDefault="002226AF">
            <w:pPr>
              <w:pStyle w:val="Normaalweb"/>
              <w:spacing w:before="0" w:beforeAutospacing="0" w:after="0" w:afterAutospacing="0"/>
              <w:rPr>
                <w:rFonts w:ascii="Arial" w:hAnsi="Arial" w:cs="Arial"/>
                <w:b/>
                <w:bCs/>
                <w:color w:val="000000"/>
                <w:sz w:val="20"/>
                <w:szCs w:val="20"/>
              </w:rPr>
            </w:pPr>
          </w:p>
          <w:p w14:paraId="1FEB2A17" w14:textId="77777777" w:rsidR="002226AF" w:rsidRDefault="002226AF">
            <w:pPr>
              <w:pStyle w:val="Normaalweb"/>
              <w:spacing w:before="0" w:beforeAutospacing="0" w:after="0" w:afterAutospacing="0"/>
              <w:rPr>
                <w:rFonts w:ascii="Arial" w:hAnsi="Arial" w:cs="Arial"/>
                <w:b/>
                <w:bCs/>
                <w:color w:val="000000"/>
                <w:sz w:val="20"/>
                <w:szCs w:val="20"/>
              </w:rPr>
            </w:pPr>
          </w:p>
        </w:tc>
        <w:tc>
          <w:tcPr>
            <w:tcW w:w="2303" w:type="dxa"/>
            <w:tcBorders>
              <w:top w:val="single" w:sz="4" w:space="0" w:color="auto"/>
              <w:left w:val="single" w:sz="4" w:space="0" w:color="auto"/>
              <w:bottom w:val="single" w:sz="4" w:space="0" w:color="auto"/>
              <w:right w:val="single" w:sz="4" w:space="0" w:color="auto"/>
            </w:tcBorders>
          </w:tcPr>
          <w:p w14:paraId="1BBA7E3D" w14:textId="77777777" w:rsidR="002226AF" w:rsidRDefault="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1. De batterij moet opgeladen of vervangen worden .</w:t>
            </w:r>
          </w:p>
          <w:p w14:paraId="5C89A162" w14:textId="77777777" w:rsidR="002226AF" w:rsidRDefault="002226AF">
            <w:pPr>
              <w:pStyle w:val="Normaalweb"/>
              <w:spacing w:before="0" w:beforeAutospacing="0" w:after="0" w:afterAutospacing="0"/>
              <w:rPr>
                <w:rFonts w:ascii="Arial" w:hAnsi="Arial" w:cs="Arial"/>
                <w:b/>
                <w:bCs/>
                <w:color w:val="000000"/>
                <w:sz w:val="20"/>
                <w:szCs w:val="20"/>
              </w:rPr>
            </w:pPr>
          </w:p>
          <w:p w14:paraId="2701016C" w14:textId="77777777" w:rsidR="002226AF" w:rsidRDefault="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2. Je moet de buizen in de winkel kopen</w:t>
            </w:r>
          </w:p>
          <w:p w14:paraId="6CA05763" w14:textId="77777777" w:rsidR="002226AF" w:rsidRDefault="002226AF">
            <w:pPr>
              <w:pStyle w:val="Normaalweb"/>
              <w:spacing w:before="0" w:beforeAutospacing="0" w:after="0" w:afterAutospacing="0"/>
              <w:rPr>
                <w:rFonts w:ascii="Arial" w:hAnsi="Arial" w:cs="Arial"/>
                <w:b/>
                <w:bCs/>
                <w:color w:val="000000"/>
                <w:sz w:val="20"/>
                <w:szCs w:val="20"/>
              </w:rPr>
            </w:pPr>
          </w:p>
          <w:p w14:paraId="5E4551EC" w14:textId="77777777" w:rsidR="002226AF" w:rsidRDefault="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3. Het ijzerdraad moest gebogen worden in een spiraalvorm.</w:t>
            </w:r>
          </w:p>
          <w:p w14:paraId="2464A660" w14:textId="77777777" w:rsidR="002226AF" w:rsidRDefault="002226AF">
            <w:pPr>
              <w:pStyle w:val="Normaalweb"/>
              <w:spacing w:before="0" w:beforeAutospacing="0" w:after="0" w:afterAutospacing="0"/>
              <w:rPr>
                <w:rFonts w:ascii="Arial" w:hAnsi="Arial" w:cs="Arial"/>
                <w:b/>
                <w:bCs/>
                <w:color w:val="000000"/>
                <w:sz w:val="20"/>
                <w:szCs w:val="20"/>
              </w:rPr>
            </w:pPr>
          </w:p>
          <w:p w14:paraId="444F69F8" w14:textId="77777777" w:rsidR="002226AF" w:rsidRDefault="002226AF">
            <w:pPr>
              <w:pStyle w:val="Normaalweb"/>
              <w:spacing w:before="0" w:beforeAutospacing="0" w:after="0" w:afterAutospacing="0"/>
              <w:rPr>
                <w:rFonts w:ascii="Arial" w:hAnsi="Arial" w:cs="Arial"/>
                <w:b/>
                <w:bCs/>
                <w:color w:val="000000"/>
                <w:sz w:val="20"/>
                <w:szCs w:val="20"/>
              </w:rPr>
            </w:pPr>
          </w:p>
        </w:tc>
        <w:tc>
          <w:tcPr>
            <w:tcW w:w="2303" w:type="dxa"/>
            <w:tcBorders>
              <w:top w:val="single" w:sz="4" w:space="0" w:color="auto"/>
              <w:left w:val="single" w:sz="4" w:space="0" w:color="auto"/>
              <w:bottom w:val="single" w:sz="4" w:space="0" w:color="auto"/>
              <w:right w:val="single" w:sz="4" w:space="0" w:color="auto"/>
            </w:tcBorders>
          </w:tcPr>
          <w:p w14:paraId="35A138AB" w14:textId="77777777" w:rsidR="002226AF" w:rsidRDefault="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1. De batterij is giftig omdat er stoffen in zitten die slecht zijn voor mens en milieu.</w:t>
            </w:r>
          </w:p>
          <w:p w14:paraId="0507CF57" w14:textId="77777777" w:rsidR="002226AF" w:rsidRDefault="002226AF">
            <w:pPr>
              <w:pStyle w:val="Normaalweb"/>
              <w:spacing w:before="0" w:beforeAutospacing="0" w:after="0" w:afterAutospacing="0"/>
              <w:rPr>
                <w:rFonts w:ascii="Arial" w:hAnsi="Arial" w:cs="Arial"/>
                <w:b/>
                <w:bCs/>
                <w:color w:val="000000"/>
                <w:sz w:val="20"/>
                <w:szCs w:val="20"/>
              </w:rPr>
            </w:pPr>
          </w:p>
          <w:p w14:paraId="17AA0091" w14:textId="77777777" w:rsidR="002226AF" w:rsidRDefault="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2. Plastic is ook giftig maar wel recyclebaar.</w:t>
            </w:r>
          </w:p>
          <w:p w14:paraId="6FE48AD9" w14:textId="77777777" w:rsidR="002226AF" w:rsidRDefault="002226AF">
            <w:pPr>
              <w:pStyle w:val="Normaalweb"/>
              <w:spacing w:before="0" w:beforeAutospacing="0" w:after="0" w:afterAutospacing="0"/>
              <w:rPr>
                <w:rFonts w:ascii="Arial" w:hAnsi="Arial" w:cs="Arial"/>
                <w:b/>
                <w:bCs/>
                <w:color w:val="000000"/>
                <w:sz w:val="20"/>
                <w:szCs w:val="20"/>
              </w:rPr>
            </w:pPr>
          </w:p>
          <w:p w14:paraId="2DAF8E4F" w14:textId="77777777" w:rsidR="002226AF" w:rsidRDefault="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3. IJzerdraad is slecht voor milieu.</w:t>
            </w:r>
          </w:p>
          <w:p w14:paraId="42F340B2" w14:textId="77777777" w:rsidR="002226AF" w:rsidRDefault="002226AF">
            <w:pPr>
              <w:pStyle w:val="Normaalweb"/>
              <w:spacing w:before="0" w:beforeAutospacing="0" w:after="0" w:afterAutospacing="0"/>
              <w:rPr>
                <w:rFonts w:ascii="Arial" w:hAnsi="Arial" w:cs="Arial"/>
                <w:b/>
                <w:bCs/>
                <w:color w:val="000000"/>
                <w:sz w:val="20"/>
                <w:szCs w:val="20"/>
              </w:rPr>
            </w:pPr>
          </w:p>
          <w:p w14:paraId="0905B7E5" w14:textId="77777777" w:rsidR="002226AF" w:rsidRDefault="002226AF">
            <w:pPr>
              <w:pStyle w:val="Normaalweb"/>
              <w:spacing w:before="0" w:beforeAutospacing="0" w:after="0" w:afterAutospacing="0"/>
              <w:rPr>
                <w:rFonts w:ascii="Arial" w:hAnsi="Arial" w:cs="Arial"/>
                <w:b/>
                <w:bCs/>
                <w:color w:val="000000"/>
                <w:sz w:val="20"/>
                <w:szCs w:val="20"/>
              </w:rPr>
            </w:pPr>
          </w:p>
        </w:tc>
      </w:tr>
      <w:tr w:rsidR="002226AF" w14:paraId="49594867" w14:textId="77777777" w:rsidTr="002226AF">
        <w:tc>
          <w:tcPr>
            <w:tcW w:w="2303" w:type="dxa"/>
            <w:tcBorders>
              <w:top w:val="single" w:sz="4" w:space="0" w:color="auto"/>
              <w:left w:val="single" w:sz="4" w:space="0" w:color="auto"/>
              <w:bottom w:val="single" w:sz="4" w:space="0" w:color="auto"/>
              <w:right w:val="single" w:sz="4" w:space="0" w:color="auto"/>
            </w:tcBorders>
            <w:hideMark/>
          </w:tcPr>
          <w:p w14:paraId="4E86FC7B" w14:textId="77777777" w:rsidR="002226AF" w:rsidRDefault="002226AF">
            <w:pPr>
              <w:pStyle w:val="Kop3"/>
              <w:rPr>
                <w:rFonts w:ascii="Arial" w:hAnsi="Arial" w:cs="Arial"/>
                <w:bCs/>
                <w:color w:val="000000"/>
                <w:sz w:val="20"/>
                <w:szCs w:val="20"/>
              </w:rPr>
            </w:pPr>
            <w:r>
              <w:rPr>
                <w:color w:val="000000"/>
                <w:sz w:val="20"/>
                <w:szCs w:val="20"/>
              </w:rPr>
              <w:t>Gebruiksfase</w:t>
            </w:r>
          </w:p>
        </w:tc>
        <w:tc>
          <w:tcPr>
            <w:tcW w:w="2303" w:type="dxa"/>
            <w:tcBorders>
              <w:top w:val="single" w:sz="4" w:space="0" w:color="auto"/>
              <w:left w:val="single" w:sz="4" w:space="0" w:color="auto"/>
              <w:bottom w:val="single" w:sz="4" w:space="0" w:color="auto"/>
              <w:right w:val="single" w:sz="4" w:space="0" w:color="auto"/>
            </w:tcBorders>
          </w:tcPr>
          <w:p w14:paraId="2B90CC95" w14:textId="77777777" w:rsidR="002226AF" w:rsidRDefault="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1. Kokers</w:t>
            </w:r>
          </w:p>
          <w:p w14:paraId="6D05380F" w14:textId="77777777" w:rsidR="002226AF" w:rsidRDefault="002226AF">
            <w:pPr>
              <w:pStyle w:val="Normaalweb"/>
              <w:spacing w:before="0" w:beforeAutospacing="0" w:after="0" w:afterAutospacing="0"/>
              <w:rPr>
                <w:rFonts w:ascii="Arial" w:hAnsi="Arial" w:cs="Arial"/>
                <w:b/>
                <w:bCs/>
                <w:color w:val="000000"/>
                <w:sz w:val="20"/>
                <w:szCs w:val="20"/>
              </w:rPr>
            </w:pPr>
          </w:p>
          <w:p w14:paraId="7C447FAC" w14:textId="77777777" w:rsidR="002226AF" w:rsidRDefault="002226AF">
            <w:pPr>
              <w:pStyle w:val="Normaalweb"/>
              <w:spacing w:before="0" w:beforeAutospacing="0" w:after="0" w:afterAutospacing="0"/>
              <w:rPr>
                <w:rFonts w:ascii="Arial" w:hAnsi="Arial" w:cs="Arial"/>
                <w:b/>
                <w:bCs/>
                <w:color w:val="000000"/>
                <w:sz w:val="20"/>
                <w:szCs w:val="20"/>
              </w:rPr>
            </w:pPr>
          </w:p>
          <w:p w14:paraId="6AE2DCCC" w14:textId="77777777" w:rsidR="002226AF" w:rsidRDefault="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2. Pakketjes dozen</w:t>
            </w:r>
          </w:p>
          <w:p w14:paraId="1C3D6CEE" w14:textId="77777777" w:rsidR="002226AF" w:rsidRDefault="002226AF">
            <w:pPr>
              <w:pStyle w:val="Normaalweb"/>
              <w:spacing w:before="0" w:beforeAutospacing="0" w:after="0" w:afterAutospacing="0"/>
              <w:rPr>
                <w:rFonts w:ascii="Arial" w:hAnsi="Arial" w:cs="Arial"/>
                <w:b/>
                <w:bCs/>
                <w:color w:val="000000"/>
                <w:sz w:val="20"/>
                <w:szCs w:val="20"/>
              </w:rPr>
            </w:pPr>
          </w:p>
          <w:p w14:paraId="7B88B2CF" w14:textId="77777777" w:rsidR="002226AF" w:rsidRDefault="002226AF">
            <w:pPr>
              <w:pStyle w:val="Normaalweb"/>
              <w:spacing w:before="0" w:beforeAutospacing="0" w:after="0" w:afterAutospacing="0"/>
              <w:rPr>
                <w:rFonts w:ascii="Arial" w:hAnsi="Arial" w:cs="Arial"/>
                <w:b/>
                <w:bCs/>
                <w:color w:val="000000"/>
                <w:sz w:val="20"/>
                <w:szCs w:val="20"/>
              </w:rPr>
            </w:pPr>
          </w:p>
          <w:p w14:paraId="4640B2EC" w14:textId="77777777" w:rsidR="002226AF" w:rsidRDefault="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3. Magneten</w:t>
            </w:r>
          </w:p>
          <w:p w14:paraId="3B1CEE29" w14:textId="77777777" w:rsidR="002226AF" w:rsidRDefault="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 xml:space="preserve"> </w:t>
            </w:r>
          </w:p>
          <w:p w14:paraId="5FE98059" w14:textId="77777777" w:rsidR="002226AF" w:rsidRDefault="002226AF">
            <w:pPr>
              <w:pStyle w:val="Normaalweb"/>
              <w:spacing w:before="0" w:beforeAutospacing="0" w:after="0" w:afterAutospacing="0"/>
              <w:rPr>
                <w:rFonts w:ascii="Arial" w:hAnsi="Arial" w:cs="Arial"/>
                <w:b/>
                <w:bCs/>
                <w:color w:val="000000"/>
                <w:sz w:val="20"/>
                <w:szCs w:val="20"/>
              </w:rPr>
            </w:pPr>
          </w:p>
        </w:tc>
        <w:tc>
          <w:tcPr>
            <w:tcW w:w="2303" w:type="dxa"/>
            <w:tcBorders>
              <w:top w:val="single" w:sz="4" w:space="0" w:color="auto"/>
              <w:left w:val="single" w:sz="4" w:space="0" w:color="auto"/>
              <w:bottom w:val="single" w:sz="4" w:space="0" w:color="auto"/>
              <w:right w:val="single" w:sz="4" w:space="0" w:color="auto"/>
            </w:tcBorders>
          </w:tcPr>
          <w:p w14:paraId="1BEDADED" w14:textId="77777777" w:rsidR="002226AF" w:rsidRDefault="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1. De kokers moeten op maat worden gemaakt.</w:t>
            </w:r>
          </w:p>
          <w:p w14:paraId="08361D8A" w14:textId="77777777" w:rsidR="002226AF" w:rsidRDefault="002226AF">
            <w:pPr>
              <w:pStyle w:val="Normaalweb"/>
              <w:spacing w:before="0" w:beforeAutospacing="0" w:after="0" w:afterAutospacing="0"/>
              <w:rPr>
                <w:rFonts w:ascii="Arial" w:hAnsi="Arial" w:cs="Arial"/>
                <w:b/>
                <w:bCs/>
                <w:color w:val="000000"/>
                <w:sz w:val="20"/>
                <w:szCs w:val="20"/>
              </w:rPr>
            </w:pPr>
          </w:p>
          <w:p w14:paraId="1F17F2B4" w14:textId="77777777" w:rsidR="002226AF" w:rsidRDefault="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2. Mensen moeten pakketjes bestellen.</w:t>
            </w:r>
          </w:p>
          <w:p w14:paraId="74C6A660" w14:textId="77777777" w:rsidR="002226AF" w:rsidRDefault="002226AF">
            <w:pPr>
              <w:pStyle w:val="Normaalweb"/>
              <w:spacing w:before="0" w:beforeAutospacing="0" w:after="0" w:afterAutospacing="0"/>
              <w:rPr>
                <w:rFonts w:ascii="Arial" w:hAnsi="Arial" w:cs="Arial"/>
                <w:b/>
                <w:bCs/>
                <w:color w:val="000000"/>
                <w:sz w:val="20"/>
                <w:szCs w:val="20"/>
              </w:rPr>
            </w:pPr>
          </w:p>
          <w:p w14:paraId="03E9998E" w14:textId="77777777" w:rsidR="002226AF" w:rsidRDefault="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3. Er moeten magneten op maat worden gemaakt van de mega batterij.</w:t>
            </w:r>
          </w:p>
          <w:p w14:paraId="33B4869F" w14:textId="77777777" w:rsidR="002226AF" w:rsidRDefault="002226AF">
            <w:pPr>
              <w:pStyle w:val="Normaalweb"/>
              <w:spacing w:before="0" w:beforeAutospacing="0" w:after="0" w:afterAutospacing="0"/>
              <w:rPr>
                <w:rFonts w:ascii="Arial" w:hAnsi="Arial" w:cs="Arial"/>
                <w:b/>
                <w:bCs/>
                <w:color w:val="000000"/>
                <w:sz w:val="20"/>
                <w:szCs w:val="20"/>
              </w:rPr>
            </w:pPr>
          </w:p>
          <w:p w14:paraId="2F9D57C8" w14:textId="77777777" w:rsidR="002226AF" w:rsidRDefault="002226AF">
            <w:pPr>
              <w:pStyle w:val="Normaalweb"/>
              <w:spacing w:before="0" w:beforeAutospacing="0" w:after="0" w:afterAutospacing="0"/>
              <w:rPr>
                <w:rFonts w:ascii="Arial" w:hAnsi="Arial" w:cs="Arial"/>
                <w:b/>
                <w:bCs/>
                <w:color w:val="000000"/>
                <w:sz w:val="20"/>
                <w:szCs w:val="20"/>
              </w:rPr>
            </w:pPr>
          </w:p>
        </w:tc>
        <w:tc>
          <w:tcPr>
            <w:tcW w:w="2303" w:type="dxa"/>
            <w:tcBorders>
              <w:top w:val="single" w:sz="4" w:space="0" w:color="auto"/>
              <w:left w:val="single" w:sz="4" w:space="0" w:color="auto"/>
              <w:bottom w:val="single" w:sz="4" w:space="0" w:color="auto"/>
              <w:right w:val="single" w:sz="4" w:space="0" w:color="auto"/>
            </w:tcBorders>
          </w:tcPr>
          <w:p w14:paraId="423D5B37" w14:textId="77777777" w:rsidR="002226AF" w:rsidRDefault="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1. Kokers zijn van gerecycled plastic maar wel giftig.</w:t>
            </w:r>
          </w:p>
          <w:p w14:paraId="46E1125D" w14:textId="77777777" w:rsidR="002226AF" w:rsidRDefault="002226AF">
            <w:pPr>
              <w:pStyle w:val="Normaalweb"/>
              <w:spacing w:before="0" w:beforeAutospacing="0" w:after="0" w:afterAutospacing="0"/>
              <w:rPr>
                <w:rFonts w:ascii="Arial" w:hAnsi="Arial" w:cs="Arial"/>
                <w:b/>
                <w:bCs/>
                <w:color w:val="000000"/>
                <w:sz w:val="20"/>
                <w:szCs w:val="20"/>
              </w:rPr>
            </w:pPr>
          </w:p>
          <w:p w14:paraId="438A5B44" w14:textId="77777777" w:rsidR="002226AF" w:rsidRDefault="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2. Kartonnen pakketjes dozen zijn niet giftig.</w:t>
            </w:r>
          </w:p>
          <w:p w14:paraId="2DDC259B" w14:textId="77777777" w:rsidR="002226AF" w:rsidRDefault="002226AF">
            <w:pPr>
              <w:pStyle w:val="Normaalweb"/>
              <w:spacing w:before="0" w:beforeAutospacing="0" w:after="0" w:afterAutospacing="0"/>
              <w:rPr>
                <w:rFonts w:ascii="Arial" w:hAnsi="Arial" w:cs="Arial"/>
                <w:b/>
                <w:bCs/>
                <w:color w:val="000000"/>
                <w:sz w:val="20"/>
                <w:szCs w:val="20"/>
              </w:rPr>
            </w:pPr>
          </w:p>
          <w:p w14:paraId="719B8658" w14:textId="77777777" w:rsidR="002226AF" w:rsidRDefault="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 xml:space="preserve">3. Magneten zijn giftig. </w:t>
            </w:r>
          </w:p>
          <w:p w14:paraId="767DD268" w14:textId="77777777" w:rsidR="002226AF" w:rsidRDefault="002226AF">
            <w:pPr>
              <w:pStyle w:val="Normaalweb"/>
              <w:spacing w:before="0" w:beforeAutospacing="0" w:after="0" w:afterAutospacing="0"/>
              <w:rPr>
                <w:rFonts w:ascii="Arial" w:hAnsi="Arial" w:cs="Arial"/>
                <w:b/>
                <w:bCs/>
                <w:color w:val="000000"/>
                <w:sz w:val="20"/>
                <w:szCs w:val="20"/>
              </w:rPr>
            </w:pPr>
          </w:p>
          <w:p w14:paraId="53FDC41C" w14:textId="77777777" w:rsidR="002226AF" w:rsidRDefault="002226AF">
            <w:pPr>
              <w:pStyle w:val="Normaalweb"/>
              <w:spacing w:before="0" w:beforeAutospacing="0" w:after="0" w:afterAutospacing="0"/>
              <w:rPr>
                <w:rFonts w:ascii="Arial" w:hAnsi="Arial" w:cs="Arial"/>
                <w:b/>
                <w:bCs/>
                <w:color w:val="000000"/>
                <w:sz w:val="20"/>
                <w:szCs w:val="20"/>
              </w:rPr>
            </w:pPr>
          </w:p>
        </w:tc>
      </w:tr>
      <w:tr w:rsidR="002226AF" w14:paraId="5A57B6FD" w14:textId="77777777" w:rsidTr="002226AF">
        <w:trPr>
          <w:trHeight w:val="2298"/>
        </w:trPr>
        <w:tc>
          <w:tcPr>
            <w:tcW w:w="2303" w:type="dxa"/>
            <w:tcBorders>
              <w:top w:val="single" w:sz="4" w:space="0" w:color="auto"/>
              <w:left w:val="single" w:sz="4" w:space="0" w:color="auto"/>
              <w:bottom w:val="single" w:sz="4" w:space="0" w:color="auto"/>
              <w:right w:val="single" w:sz="4" w:space="0" w:color="auto"/>
            </w:tcBorders>
            <w:hideMark/>
          </w:tcPr>
          <w:p w14:paraId="013B7648" w14:textId="77777777" w:rsidR="002226AF" w:rsidRDefault="002226AF">
            <w:pPr>
              <w:pStyle w:val="Kop3"/>
              <w:rPr>
                <w:rFonts w:ascii="Arial" w:hAnsi="Arial" w:cs="Arial"/>
                <w:bCs/>
                <w:color w:val="000000"/>
                <w:sz w:val="20"/>
                <w:szCs w:val="20"/>
              </w:rPr>
            </w:pPr>
            <w:r>
              <w:rPr>
                <w:color w:val="000000"/>
                <w:sz w:val="20"/>
                <w:szCs w:val="20"/>
              </w:rPr>
              <w:lastRenderedPageBreak/>
              <w:t xml:space="preserve">Afvalfase </w:t>
            </w:r>
          </w:p>
        </w:tc>
        <w:tc>
          <w:tcPr>
            <w:tcW w:w="2303" w:type="dxa"/>
            <w:tcBorders>
              <w:top w:val="single" w:sz="4" w:space="0" w:color="auto"/>
              <w:left w:val="single" w:sz="4" w:space="0" w:color="auto"/>
              <w:bottom w:val="single" w:sz="4" w:space="0" w:color="auto"/>
              <w:right w:val="single" w:sz="4" w:space="0" w:color="auto"/>
            </w:tcBorders>
          </w:tcPr>
          <w:p w14:paraId="613559FB" w14:textId="77777777" w:rsidR="002226AF" w:rsidRDefault="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1. Batterij</w:t>
            </w:r>
          </w:p>
          <w:p w14:paraId="56C9EA5E" w14:textId="77777777" w:rsidR="002226AF" w:rsidRDefault="002226AF">
            <w:pPr>
              <w:pStyle w:val="Normaalweb"/>
              <w:spacing w:before="0" w:beforeAutospacing="0" w:after="0" w:afterAutospacing="0"/>
              <w:rPr>
                <w:rFonts w:ascii="Arial" w:hAnsi="Arial" w:cs="Arial"/>
                <w:b/>
                <w:bCs/>
                <w:color w:val="000000"/>
                <w:sz w:val="20"/>
                <w:szCs w:val="20"/>
              </w:rPr>
            </w:pPr>
          </w:p>
          <w:p w14:paraId="1B310AF1" w14:textId="77777777" w:rsidR="002226AF" w:rsidRDefault="002226AF">
            <w:pPr>
              <w:pStyle w:val="Normaalweb"/>
              <w:spacing w:before="0" w:beforeAutospacing="0" w:after="0" w:afterAutospacing="0"/>
              <w:rPr>
                <w:rFonts w:ascii="Arial" w:hAnsi="Arial" w:cs="Arial"/>
                <w:b/>
                <w:bCs/>
                <w:color w:val="000000"/>
                <w:sz w:val="20"/>
                <w:szCs w:val="20"/>
              </w:rPr>
            </w:pPr>
          </w:p>
          <w:p w14:paraId="437D7D84" w14:textId="77777777" w:rsidR="002226AF" w:rsidRDefault="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2. Magneten</w:t>
            </w:r>
          </w:p>
          <w:p w14:paraId="4045131C" w14:textId="77777777" w:rsidR="002226AF" w:rsidRDefault="002226AF">
            <w:pPr>
              <w:pStyle w:val="Normaalweb"/>
              <w:spacing w:before="0" w:beforeAutospacing="0" w:after="0" w:afterAutospacing="0"/>
              <w:rPr>
                <w:rFonts w:ascii="Arial" w:hAnsi="Arial" w:cs="Arial"/>
                <w:b/>
                <w:bCs/>
                <w:color w:val="000000"/>
                <w:sz w:val="20"/>
                <w:szCs w:val="20"/>
              </w:rPr>
            </w:pPr>
          </w:p>
          <w:p w14:paraId="34FAF110" w14:textId="77777777" w:rsidR="002226AF" w:rsidRDefault="002226AF">
            <w:pPr>
              <w:pStyle w:val="Normaalweb"/>
              <w:spacing w:before="0" w:beforeAutospacing="0" w:after="0" w:afterAutospacing="0"/>
              <w:rPr>
                <w:rFonts w:ascii="Arial" w:hAnsi="Arial" w:cs="Arial"/>
                <w:b/>
                <w:bCs/>
                <w:color w:val="000000"/>
                <w:sz w:val="20"/>
                <w:szCs w:val="20"/>
              </w:rPr>
            </w:pPr>
          </w:p>
          <w:p w14:paraId="19FECF20" w14:textId="77777777" w:rsidR="002226AF" w:rsidRDefault="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3. Kokers</w:t>
            </w:r>
          </w:p>
          <w:p w14:paraId="5F5CD012" w14:textId="77777777" w:rsidR="002226AF" w:rsidRDefault="002226AF">
            <w:pPr>
              <w:pStyle w:val="Normaalweb"/>
              <w:spacing w:before="0" w:beforeAutospacing="0" w:after="0" w:afterAutospacing="0"/>
              <w:rPr>
                <w:rFonts w:ascii="Arial" w:hAnsi="Arial" w:cs="Arial"/>
                <w:b/>
                <w:bCs/>
                <w:color w:val="000000"/>
                <w:sz w:val="20"/>
                <w:szCs w:val="20"/>
              </w:rPr>
            </w:pPr>
          </w:p>
          <w:p w14:paraId="06A72D64" w14:textId="77777777" w:rsidR="002226AF" w:rsidRDefault="002226AF">
            <w:pPr>
              <w:pStyle w:val="Normaalweb"/>
              <w:spacing w:before="0" w:beforeAutospacing="0" w:after="0" w:afterAutospacing="0"/>
              <w:rPr>
                <w:rFonts w:ascii="Arial" w:hAnsi="Arial" w:cs="Arial"/>
                <w:b/>
                <w:bCs/>
                <w:color w:val="000000"/>
                <w:sz w:val="20"/>
                <w:szCs w:val="20"/>
              </w:rPr>
            </w:pPr>
          </w:p>
        </w:tc>
        <w:tc>
          <w:tcPr>
            <w:tcW w:w="2303" w:type="dxa"/>
            <w:tcBorders>
              <w:top w:val="single" w:sz="4" w:space="0" w:color="auto"/>
              <w:left w:val="single" w:sz="4" w:space="0" w:color="auto"/>
              <w:bottom w:val="single" w:sz="4" w:space="0" w:color="auto"/>
              <w:right w:val="single" w:sz="4" w:space="0" w:color="auto"/>
            </w:tcBorders>
          </w:tcPr>
          <w:p w14:paraId="5685098D" w14:textId="77777777" w:rsidR="002226AF" w:rsidRDefault="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1. De batterij kan worden opgeladen.</w:t>
            </w:r>
          </w:p>
          <w:p w14:paraId="48CC5737" w14:textId="77777777" w:rsidR="002226AF" w:rsidRDefault="002226AF">
            <w:pPr>
              <w:pStyle w:val="Normaalweb"/>
              <w:spacing w:before="0" w:beforeAutospacing="0" w:after="0" w:afterAutospacing="0"/>
              <w:rPr>
                <w:rFonts w:ascii="Arial" w:hAnsi="Arial" w:cs="Arial"/>
                <w:b/>
                <w:bCs/>
                <w:color w:val="000000"/>
                <w:sz w:val="20"/>
                <w:szCs w:val="20"/>
              </w:rPr>
            </w:pPr>
          </w:p>
          <w:p w14:paraId="623AAF85" w14:textId="77777777" w:rsidR="002226AF" w:rsidRDefault="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2. De magneten gooien we weg.</w:t>
            </w:r>
          </w:p>
          <w:p w14:paraId="006C79A8" w14:textId="77777777" w:rsidR="002226AF" w:rsidRDefault="002226AF">
            <w:pPr>
              <w:pStyle w:val="Normaalweb"/>
              <w:spacing w:before="0" w:beforeAutospacing="0" w:after="0" w:afterAutospacing="0"/>
              <w:rPr>
                <w:rFonts w:ascii="Arial" w:hAnsi="Arial" w:cs="Arial"/>
                <w:b/>
                <w:bCs/>
                <w:color w:val="000000"/>
                <w:sz w:val="20"/>
                <w:szCs w:val="20"/>
              </w:rPr>
            </w:pPr>
          </w:p>
          <w:p w14:paraId="5C83CA91" w14:textId="77777777" w:rsidR="002226AF" w:rsidRDefault="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3. De kokers kunnen opnieuw worden gebruikt.</w:t>
            </w:r>
          </w:p>
          <w:p w14:paraId="46FF00C8" w14:textId="77777777" w:rsidR="002226AF" w:rsidRDefault="002226AF">
            <w:pPr>
              <w:pStyle w:val="Normaalweb"/>
              <w:spacing w:before="0" w:beforeAutospacing="0" w:after="0" w:afterAutospacing="0"/>
              <w:rPr>
                <w:rFonts w:ascii="Arial" w:hAnsi="Arial" w:cs="Arial"/>
                <w:b/>
                <w:bCs/>
                <w:color w:val="000000"/>
                <w:sz w:val="20"/>
                <w:szCs w:val="20"/>
              </w:rPr>
            </w:pPr>
          </w:p>
          <w:p w14:paraId="3FCDD15F" w14:textId="77777777" w:rsidR="002226AF" w:rsidRDefault="002226AF">
            <w:pPr>
              <w:pStyle w:val="Normaalweb"/>
              <w:spacing w:before="0" w:beforeAutospacing="0" w:after="0" w:afterAutospacing="0"/>
              <w:rPr>
                <w:rFonts w:ascii="Arial" w:hAnsi="Arial" w:cs="Arial"/>
                <w:b/>
                <w:bCs/>
                <w:color w:val="000000"/>
                <w:sz w:val="20"/>
                <w:szCs w:val="20"/>
              </w:rPr>
            </w:pPr>
          </w:p>
        </w:tc>
        <w:tc>
          <w:tcPr>
            <w:tcW w:w="2303" w:type="dxa"/>
            <w:tcBorders>
              <w:top w:val="single" w:sz="4" w:space="0" w:color="auto"/>
              <w:left w:val="single" w:sz="4" w:space="0" w:color="auto"/>
              <w:bottom w:val="single" w:sz="4" w:space="0" w:color="auto"/>
              <w:right w:val="single" w:sz="4" w:space="0" w:color="auto"/>
            </w:tcBorders>
          </w:tcPr>
          <w:p w14:paraId="55E605BF" w14:textId="77777777" w:rsidR="002226AF" w:rsidRDefault="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1. De stoffen in de batterij zijn giftig.</w:t>
            </w:r>
          </w:p>
          <w:p w14:paraId="7477613A" w14:textId="77777777" w:rsidR="002226AF" w:rsidRDefault="002226AF">
            <w:pPr>
              <w:pStyle w:val="Normaalweb"/>
              <w:spacing w:before="0" w:beforeAutospacing="0" w:after="0" w:afterAutospacing="0"/>
              <w:rPr>
                <w:rFonts w:ascii="Arial" w:hAnsi="Arial" w:cs="Arial"/>
                <w:b/>
                <w:bCs/>
                <w:color w:val="000000"/>
                <w:sz w:val="20"/>
                <w:szCs w:val="20"/>
              </w:rPr>
            </w:pPr>
          </w:p>
          <w:p w14:paraId="22D9DD0B" w14:textId="77777777" w:rsidR="002226AF" w:rsidRDefault="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2. Magneten zijn giftig.</w:t>
            </w:r>
          </w:p>
          <w:p w14:paraId="1B01A2ED" w14:textId="77777777" w:rsidR="002226AF" w:rsidRDefault="002226AF">
            <w:pPr>
              <w:pStyle w:val="Normaalweb"/>
              <w:spacing w:before="0" w:beforeAutospacing="0" w:after="0" w:afterAutospacing="0"/>
              <w:rPr>
                <w:rFonts w:ascii="Arial" w:hAnsi="Arial" w:cs="Arial"/>
                <w:b/>
                <w:bCs/>
                <w:color w:val="000000"/>
                <w:sz w:val="20"/>
                <w:szCs w:val="20"/>
              </w:rPr>
            </w:pPr>
          </w:p>
          <w:p w14:paraId="28D40CDB" w14:textId="77777777" w:rsidR="002226AF" w:rsidRDefault="002226AF">
            <w:pPr>
              <w:pStyle w:val="Normaalweb"/>
              <w:spacing w:before="0" w:beforeAutospacing="0" w:after="0" w:afterAutospacing="0"/>
              <w:rPr>
                <w:rFonts w:ascii="Arial" w:hAnsi="Arial" w:cs="Arial"/>
                <w:b/>
                <w:bCs/>
                <w:color w:val="000000"/>
                <w:sz w:val="20"/>
                <w:szCs w:val="20"/>
              </w:rPr>
            </w:pPr>
          </w:p>
          <w:p w14:paraId="69FDEE38" w14:textId="77777777" w:rsidR="002226AF" w:rsidRDefault="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3. Kokers zijn van gerecycled plastic maar wel giftig.</w:t>
            </w:r>
          </w:p>
          <w:p w14:paraId="4DA8D12E" w14:textId="77777777" w:rsidR="002226AF" w:rsidRDefault="002226AF">
            <w:pPr>
              <w:pStyle w:val="Normaalweb"/>
              <w:spacing w:before="0" w:beforeAutospacing="0" w:after="0" w:afterAutospacing="0"/>
              <w:rPr>
                <w:rFonts w:ascii="Arial" w:hAnsi="Arial" w:cs="Arial"/>
                <w:b/>
                <w:bCs/>
                <w:color w:val="000000"/>
                <w:sz w:val="20"/>
                <w:szCs w:val="20"/>
              </w:rPr>
            </w:pPr>
          </w:p>
          <w:p w14:paraId="606DAEB2" w14:textId="77777777" w:rsidR="002226AF" w:rsidRDefault="002226AF">
            <w:pPr>
              <w:pStyle w:val="Normaalweb"/>
              <w:spacing w:before="0" w:beforeAutospacing="0" w:after="0" w:afterAutospacing="0"/>
              <w:rPr>
                <w:rFonts w:ascii="Arial" w:hAnsi="Arial" w:cs="Arial"/>
                <w:b/>
                <w:bCs/>
                <w:color w:val="000000"/>
                <w:sz w:val="20"/>
                <w:szCs w:val="20"/>
              </w:rPr>
            </w:pPr>
          </w:p>
          <w:p w14:paraId="6AD3CC76" w14:textId="77777777" w:rsidR="002226AF" w:rsidRDefault="002226AF">
            <w:pPr>
              <w:pStyle w:val="Normaalweb"/>
              <w:spacing w:before="0" w:beforeAutospacing="0" w:after="0" w:afterAutospacing="0"/>
              <w:rPr>
                <w:rFonts w:ascii="Arial" w:hAnsi="Arial" w:cs="Arial"/>
                <w:b/>
                <w:bCs/>
                <w:color w:val="000000"/>
                <w:sz w:val="20"/>
                <w:szCs w:val="20"/>
              </w:rPr>
            </w:pPr>
          </w:p>
        </w:tc>
      </w:tr>
    </w:tbl>
    <w:p w14:paraId="7213E5F1" w14:textId="77777777" w:rsidR="002226AF" w:rsidRDefault="002226AF" w:rsidP="002226AF">
      <w:pPr>
        <w:pStyle w:val="Kop3"/>
        <w:rPr>
          <w:rFonts w:ascii="Arial" w:hAnsi="Arial" w:cs="Arial"/>
          <w:b w:val="0"/>
          <w:i/>
          <w:iCs/>
          <w:color w:val="000000"/>
          <w:sz w:val="20"/>
          <w:szCs w:val="20"/>
        </w:rPr>
      </w:pPr>
    </w:p>
    <w:p w14:paraId="00694D2F" w14:textId="77777777" w:rsidR="002226AF" w:rsidRDefault="002226AF" w:rsidP="002226AF">
      <w:pPr>
        <w:pStyle w:val="Kop3"/>
        <w:rPr>
          <w:b w:val="0"/>
          <w:bCs/>
          <w:color w:val="000000"/>
          <w:sz w:val="20"/>
          <w:szCs w:val="20"/>
        </w:rPr>
      </w:pPr>
      <w:r>
        <w:rPr>
          <w:b w:val="0"/>
          <w:bCs/>
          <w:i/>
          <w:iCs/>
          <w:color w:val="000000"/>
          <w:sz w:val="20"/>
          <w:szCs w:val="20"/>
        </w:rPr>
        <w:t>Kies uit de matrix hierboven drie verbeterpunten, waarmee je het milieueffect in de kringloop van productie, gebruik en afvalfase het meest effectief kunt verbeteren</w:t>
      </w:r>
      <w:r>
        <w:rPr>
          <w:b w:val="0"/>
          <w:bCs/>
          <w:color w:val="000000"/>
          <w:sz w:val="20"/>
          <w:szCs w:val="20"/>
        </w:rPr>
        <w:t>.</w:t>
      </w:r>
    </w:p>
    <w:p w14:paraId="62C2B6A6" w14:textId="77777777" w:rsidR="002226AF" w:rsidRDefault="002226AF" w:rsidP="002226AF">
      <w:pPr>
        <w:rPr>
          <w:rFonts w:ascii="Arial" w:hAnsi="Arial" w:cs="Arial"/>
          <w:sz w:val="20"/>
        </w:rPr>
      </w:pPr>
    </w:p>
    <w:p w14:paraId="62E5EF72" w14:textId="77777777" w:rsidR="002226AF" w:rsidRDefault="002226AF" w:rsidP="002226AF">
      <w:pPr>
        <w:rPr>
          <w:rFonts w:ascii="Arial" w:hAnsi="Arial" w:cs="Arial"/>
          <w:sz w:val="20"/>
        </w:rPr>
      </w:pPr>
      <w:r>
        <w:rPr>
          <w:rFonts w:ascii="Arial" w:hAnsi="Arial" w:cs="Arial"/>
          <w:sz w:val="20"/>
        </w:rPr>
        <w:t>De verbeter punten die wij tegenkwamen terwijl we het prototype gingen testen waren de volgende punten: Koker, ijzerdraad en batterij. De batterij hebben we maar met een maat gemeten en dat zouden we op meerdere manieren hebben kunnen getest. Het ijzerdraad konden we vervangen door ijzerdraad te hergebruiken in plaats van nieuw ijzerdraad gebruiken. De koker werkte goed alleen we konden niet het test pakketje (de pingpongbal) uit de buis pakken omdat we geen goed einde hadden gemaakt en dat konden we verbeteren.</w:t>
      </w:r>
    </w:p>
    <w:p w14:paraId="2A1FDB48" w14:textId="77777777" w:rsidR="002226AF" w:rsidRDefault="002226AF" w:rsidP="002226AF">
      <w:pPr>
        <w:pStyle w:val="Kop3"/>
        <w:rPr>
          <w:rFonts w:ascii="Arial" w:hAnsi="Arial" w:cs="Arial"/>
          <w:i/>
          <w:iCs/>
          <w:color w:val="000000"/>
          <w:sz w:val="20"/>
          <w:szCs w:val="20"/>
        </w:rPr>
      </w:pPr>
    </w:p>
    <w:p w14:paraId="232C1E18" w14:textId="77777777" w:rsidR="002226AF" w:rsidRDefault="002226AF" w:rsidP="002226AF">
      <w:pPr>
        <w:pStyle w:val="Kop3"/>
        <w:rPr>
          <w:i/>
          <w:iCs/>
          <w:color w:val="000000"/>
          <w:sz w:val="20"/>
          <w:szCs w:val="20"/>
        </w:rPr>
      </w:pPr>
      <w:r>
        <w:rPr>
          <w:i/>
          <w:iCs/>
          <w:color w:val="000000"/>
          <w:sz w:val="20"/>
          <w:szCs w:val="20"/>
        </w:rPr>
        <w:br/>
      </w:r>
      <w:r>
        <w:rPr>
          <w:i/>
          <w:iCs/>
          <w:color w:val="000000"/>
          <w:sz w:val="20"/>
          <w:szCs w:val="20"/>
        </w:rPr>
        <w:br/>
      </w:r>
    </w:p>
    <w:p w14:paraId="6E8B3663" w14:textId="77777777" w:rsidR="002226AF" w:rsidRDefault="002226AF" w:rsidP="002226AF">
      <w:pPr>
        <w:rPr>
          <w:rFonts w:ascii="Arial" w:hAnsi="Arial" w:cs="Arial"/>
          <w:b/>
          <w:bCs/>
          <w:i/>
          <w:iCs/>
          <w:color w:val="000000"/>
          <w:sz w:val="20"/>
        </w:rPr>
        <w:sectPr w:rsidR="002226AF">
          <w:pgSz w:w="11906" w:h="16838"/>
          <w:pgMar w:top="1417" w:right="1417" w:bottom="1417" w:left="1417" w:header="708" w:footer="708" w:gutter="0"/>
          <w:cols w:space="708"/>
        </w:sectPr>
      </w:pPr>
    </w:p>
    <w:p w14:paraId="6DB27297" w14:textId="77777777" w:rsidR="002226AF" w:rsidRDefault="002226AF" w:rsidP="002226AF">
      <w:pPr>
        <w:pStyle w:val="Kop3"/>
        <w:rPr>
          <w:color w:val="000000"/>
          <w:sz w:val="20"/>
          <w:szCs w:val="20"/>
        </w:rPr>
      </w:pPr>
      <w:r>
        <w:rPr>
          <w:color w:val="000000"/>
          <w:sz w:val="20"/>
          <w:szCs w:val="20"/>
        </w:rPr>
        <w:lastRenderedPageBreak/>
        <w:t>Regel 2. Natuurlijke materialen zijn niet altijd beter.</w:t>
      </w:r>
    </w:p>
    <w:p w14:paraId="71E30A28" w14:textId="77777777" w:rsidR="002226AF" w:rsidRDefault="002226AF" w:rsidP="002226AF">
      <w:pPr>
        <w:pStyle w:val="Kop3"/>
        <w:rPr>
          <w:b w:val="0"/>
          <w:color w:val="000000"/>
          <w:sz w:val="20"/>
          <w:szCs w:val="20"/>
        </w:rPr>
      </w:pPr>
      <w:r>
        <w:rPr>
          <w:b w:val="0"/>
          <w:bCs/>
          <w:color w:val="000000"/>
          <w:sz w:val="20"/>
          <w:szCs w:val="20"/>
        </w:rPr>
        <w:t xml:space="preserve">We denken vaak dat natuurlijke materialen milieuvriendelijker zijn dan synthetische materialen. Immers de productie van 1 kg hout is vriendelijker voor het milieu dan de productie van 1 kg plastic. Maar houd je ook rekening met de verf die het hout moet beschermen, de energie die nodig is om het hout te drogen, het houtafval na het zagen? Voor sommige producten heb je soms tien maal zoveel hout nodig dan plastic. Plastic kan gerecycled worden, hout niet. Je kunt materialen niet op kilogrambasis vergelijken. </w:t>
      </w:r>
    </w:p>
    <w:p w14:paraId="2E0991C0" w14:textId="77777777" w:rsidR="002226AF" w:rsidRDefault="002226AF" w:rsidP="002226AF">
      <w:pPr>
        <w:pStyle w:val="Kop3"/>
        <w:rPr>
          <w:b w:val="0"/>
          <w:bCs/>
          <w:color w:val="000000"/>
          <w:sz w:val="20"/>
          <w:szCs w:val="20"/>
        </w:rPr>
      </w:pPr>
      <w:r>
        <w:rPr>
          <w:b w:val="0"/>
          <w:bCs/>
          <w:color w:val="000000"/>
          <w:sz w:val="20"/>
          <w:szCs w:val="20"/>
        </w:rPr>
        <w:t>Milieuvriendelijke materialen bestaan niet, wel milieuvriendelijke producten in een kringloop van productie, gebruik en afval. Denk daarom aan alle benodigde bewerkingen tijdens de kringloop bij de keuze van materialen.</w:t>
      </w:r>
    </w:p>
    <w:p w14:paraId="402937E9" w14:textId="77777777" w:rsidR="002226AF" w:rsidRDefault="002226AF" w:rsidP="002226AF">
      <w:pPr>
        <w:pStyle w:val="Kop3"/>
        <w:rPr>
          <w:b w:val="0"/>
          <w:bCs/>
          <w:i/>
          <w:iCs/>
          <w:color w:val="000000"/>
          <w:sz w:val="20"/>
          <w:szCs w:val="20"/>
        </w:rPr>
      </w:pPr>
    </w:p>
    <w:p w14:paraId="0852B23A" w14:textId="77777777" w:rsidR="002226AF" w:rsidRDefault="002226AF" w:rsidP="002226AF">
      <w:pPr>
        <w:pStyle w:val="Kop3"/>
        <w:rPr>
          <w:b w:val="0"/>
          <w:bCs/>
          <w:i/>
          <w:iCs/>
          <w:color w:val="000000"/>
          <w:sz w:val="20"/>
          <w:szCs w:val="20"/>
        </w:rPr>
      </w:pPr>
      <w:r>
        <w:rPr>
          <w:b w:val="0"/>
          <w:bCs/>
          <w:i/>
          <w:iCs/>
          <w:color w:val="000000"/>
          <w:sz w:val="20"/>
          <w:szCs w:val="20"/>
        </w:rPr>
        <w:t>Ga in je ontwerp na welke materialen je gebruikt. Heb je daarbij ook gedacht aan alle bijkomende milieueffecten in verband met de bewerking en het onderhoud? Welke verbeterpunten zijn mogelijk? Noteer ze in het overzicht na de tien gouden regels.</w:t>
      </w:r>
    </w:p>
    <w:p w14:paraId="678C009B" w14:textId="77777777" w:rsidR="002226AF" w:rsidRDefault="002226AF" w:rsidP="002226AF">
      <w:pPr>
        <w:rPr>
          <w:sz w:val="24"/>
          <w:szCs w:val="24"/>
        </w:rPr>
      </w:pPr>
    </w:p>
    <w:p w14:paraId="01003A97" w14:textId="77777777" w:rsidR="002226AF" w:rsidRDefault="002226AF" w:rsidP="002226AF">
      <w:pPr>
        <w:rPr>
          <w:rFonts w:ascii="Arial" w:hAnsi="Arial" w:cs="Arial"/>
          <w:sz w:val="20"/>
        </w:rPr>
      </w:pPr>
      <w:r>
        <w:rPr>
          <w:rFonts w:ascii="Arial" w:hAnsi="Arial" w:cs="Arial"/>
          <w:sz w:val="20"/>
        </w:rPr>
        <w:t>In ons ontwerp hebben we plastic gebruik en een batterij, batterijen kunnen we opnieuw opladen. Ook hebben we ijzerdraad gebruikt voor de spiralen en die zouden we kunnen we bij buigen als er een bochtje in de spiraal niet helemaal goed zit. We hebben nagedacht over hoe plastic recyclebaar is en welke manier de minste energie verbruikt. Zoals we bij regel 1 hebben gezegd konden we beter meerdere batterij soorten met meer watt testen.</w:t>
      </w:r>
    </w:p>
    <w:p w14:paraId="00D46523" w14:textId="77777777" w:rsidR="002226AF" w:rsidRDefault="002226AF" w:rsidP="002226AF">
      <w:pPr>
        <w:pStyle w:val="Kop3"/>
        <w:rPr>
          <w:rFonts w:ascii="Arial" w:hAnsi="Arial" w:cs="Arial"/>
          <w:i/>
          <w:iCs/>
          <w:color w:val="000000"/>
          <w:sz w:val="20"/>
          <w:szCs w:val="20"/>
        </w:rPr>
      </w:pPr>
    </w:p>
    <w:p w14:paraId="6F389E9E" w14:textId="77777777" w:rsidR="002226AF" w:rsidRDefault="002226AF" w:rsidP="002226AF">
      <w:pPr>
        <w:pStyle w:val="Kop3"/>
        <w:rPr>
          <w:color w:val="000000"/>
          <w:sz w:val="20"/>
          <w:szCs w:val="20"/>
        </w:rPr>
      </w:pPr>
      <w:r>
        <w:rPr>
          <w:color w:val="000000"/>
          <w:sz w:val="20"/>
          <w:szCs w:val="20"/>
        </w:rPr>
        <w:t>Regel 3.  Energiegebruik geeft de doorslag.</w:t>
      </w:r>
    </w:p>
    <w:p w14:paraId="6A2A13DC" w14:textId="77777777" w:rsidR="002226AF" w:rsidRDefault="002226AF" w:rsidP="002226AF">
      <w:pPr>
        <w:pStyle w:val="Kop3"/>
        <w:rPr>
          <w:color w:val="000000"/>
          <w:sz w:val="20"/>
          <w:szCs w:val="20"/>
        </w:rPr>
      </w:pPr>
      <w:r>
        <w:rPr>
          <w:b w:val="0"/>
          <w:bCs/>
          <w:color w:val="000000"/>
          <w:sz w:val="20"/>
          <w:szCs w:val="20"/>
        </w:rPr>
        <w:t>Veel ontwerpers besteden veel aandacht aan materialen en onderschatten het energieverbruik. Als een product in de gebruiksfase energie verbruikt heb je een kans van tien op één dat het energieverbruik het meest bepalend is voor het milieueffect.</w:t>
      </w:r>
      <w:r>
        <w:rPr>
          <w:color w:val="000000"/>
          <w:sz w:val="20"/>
          <w:szCs w:val="20"/>
        </w:rPr>
        <w:t xml:space="preserve">    </w:t>
      </w:r>
    </w:p>
    <w:p w14:paraId="6B48C532" w14:textId="77777777" w:rsidR="002226AF" w:rsidRDefault="002226AF" w:rsidP="002226AF">
      <w:pPr>
        <w:pStyle w:val="Normaalweb"/>
        <w:spacing w:before="0" w:beforeAutospacing="0" w:after="0" w:afterAutospacing="0"/>
        <w:rPr>
          <w:rFonts w:ascii="Arial" w:hAnsi="Arial" w:cs="Arial"/>
          <w:color w:val="000000"/>
          <w:sz w:val="20"/>
          <w:szCs w:val="20"/>
        </w:rPr>
      </w:pPr>
      <w:r>
        <w:rPr>
          <w:rFonts w:ascii="Arial" w:hAnsi="Arial" w:cs="Arial"/>
          <w:color w:val="000000"/>
          <w:sz w:val="20"/>
          <w:szCs w:val="20"/>
        </w:rPr>
        <w:t>Vaak onderschat je dit omdat je geen elektriciteit of gas vast kunt pakken. Denk dan aan het volgende:</w:t>
      </w:r>
    </w:p>
    <w:p w14:paraId="61C20D0B" w14:textId="77777777" w:rsidR="002226AF" w:rsidRDefault="002226AF" w:rsidP="002226AF">
      <w:pPr>
        <w:pStyle w:val="Normaalweb"/>
        <w:numPr>
          <w:ilvl w:val="0"/>
          <w:numId w:val="39"/>
        </w:numPr>
        <w:spacing w:before="0" w:beforeAutospacing="0" w:after="0" w:afterAutospacing="0"/>
        <w:rPr>
          <w:rFonts w:ascii="Arial" w:hAnsi="Arial" w:cs="Arial"/>
          <w:color w:val="000000"/>
          <w:sz w:val="20"/>
          <w:szCs w:val="20"/>
        </w:rPr>
      </w:pPr>
      <w:r>
        <w:rPr>
          <w:rFonts w:ascii="Arial" w:hAnsi="Arial" w:cs="Arial"/>
          <w:color w:val="000000"/>
          <w:sz w:val="20"/>
          <w:szCs w:val="20"/>
        </w:rPr>
        <w:t>10 kWh elektriciteit kost 2 kg olie</w:t>
      </w:r>
    </w:p>
    <w:p w14:paraId="6C7B3ED4" w14:textId="77777777" w:rsidR="002226AF" w:rsidRDefault="002226AF" w:rsidP="002226AF">
      <w:pPr>
        <w:pStyle w:val="Normaalweb"/>
        <w:numPr>
          <w:ilvl w:val="0"/>
          <w:numId w:val="39"/>
        </w:numPr>
        <w:spacing w:before="0" w:beforeAutospacing="0" w:after="0" w:afterAutospacing="0"/>
        <w:rPr>
          <w:rFonts w:ascii="Arial" w:hAnsi="Arial" w:cs="Arial"/>
          <w:color w:val="000000"/>
          <w:sz w:val="20"/>
          <w:szCs w:val="20"/>
        </w:rPr>
      </w:pPr>
      <w:r>
        <w:rPr>
          <w:rFonts w:ascii="Arial" w:hAnsi="Arial" w:cs="Arial"/>
          <w:color w:val="000000"/>
          <w:sz w:val="20"/>
          <w:szCs w:val="20"/>
        </w:rPr>
        <w:t>het maken van 1 kg plastic kost 1,5- 2,5 kg olie</w:t>
      </w:r>
    </w:p>
    <w:p w14:paraId="4F263111" w14:textId="77777777" w:rsidR="002226AF" w:rsidRDefault="002226AF" w:rsidP="002226AF">
      <w:pPr>
        <w:pStyle w:val="Normaalweb"/>
        <w:numPr>
          <w:ilvl w:val="0"/>
          <w:numId w:val="39"/>
        </w:numPr>
        <w:spacing w:before="0" w:beforeAutospacing="0" w:after="0" w:afterAutospacing="0"/>
        <w:rPr>
          <w:rFonts w:ascii="Arial" w:hAnsi="Arial" w:cs="Arial"/>
          <w:color w:val="000000"/>
          <w:sz w:val="20"/>
          <w:szCs w:val="20"/>
        </w:rPr>
      </w:pPr>
      <w:r>
        <w:rPr>
          <w:rFonts w:ascii="Arial" w:hAnsi="Arial" w:cs="Arial"/>
          <w:color w:val="000000"/>
          <w:sz w:val="20"/>
          <w:szCs w:val="20"/>
        </w:rPr>
        <w:t>een koffiezetapparaat kost 300 kWh gedurende zijn gebruiksfase, ofwel 60 kg olie. Voor de productie van een koffiezetapparaat is minder dan 1 kg plastic nodig.</w:t>
      </w:r>
    </w:p>
    <w:p w14:paraId="0735424E" w14:textId="77777777" w:rsidR="002226AF" w:rsidRDefault="002226AF" w:rsidP="002226AF">
      <w:pPr>
        <w:rPr>
          <w:rFonts w:ascii="Arial" w:hAnsi="Arial" w:cs="Arial"/>
          <w:sz w:val="20"/>
        </w:rPr>
      </w:pPr>
    </w:p>
    <w:p w14:paraId="213D57BF" w14:textId="77777777" w:rsidR="002226AF" w:rsidRDefault="002226AF" w:rsidP="002226AF">
      <w:pPr>
        <w:rPr>
          <w:rFonts w:ascii="Arial" w:hAnsi="Arial" w:cs="Arial"/>
          <w:i/>
          <w:iCs/>
          <w:sz w:val="20"/>
        </w:rPr>
      </w:pPr>
      <w:r>
        <w:rPr>
          <w:rFonts w:ascii="Arial" w:hAnsi="Arial" w:cs="Arial"/>
          <w:i/>
          <w:iCs/>
          <w:sz w:val="20"/>
        </w:rPr>
        <w:t>Ga in je ontwerp na of tijdens de gebruiksfase ergens veel energie wordt gebruikt. Hoe kun je dat beperken? Welke verbeterpunten zijn mogelijk?</w:t>
      </w:r>
      <w:r>
        <w:rPr>
          <w:rFonts w:ascii="Arial" w:hAnsi="Arial" w:cs="Arial"/>
          <w:b/>
          <w:bCs/>
          <w:i/>
          <w:iCs/>
          <w:sz w:val="20"/>
        </w:rPr>
        <w:t xml:space="preserve"> </w:t>
      </w:r>
      <w:r>
        <w:rPr>
          <w:rFonts w:ascii="Arial" w:hAnsi="Arial" w:cs="Arial"/>
          <w:i/>
          <w:iCs/>
          <w:sz w:val="20"/>
        </w:rPr>
        <w:t>Noteer ze in het overzicht na de tien gouden regels.</w:t>
      </w:r>
    </w:p>
    <w:p w14:paraId="495BF0B6" w14:textId="77777777" w:rsidR="002226AF" w:rsidRDefault="002226AF" w:rsidP="002226AF">
      <w:pPr>
        <w:rPr>
          <w:rFonts w:ascii="Arial" w:hAnsi="Arial" w:cs="Arial"/>
          <w:i/>
          <w:iCs/>
          <w:sz w:val="20"/>
        </w:rPr>
      </w:pPr>
    </w:p>
    <w:p w14:paraId="672E440A" w14:textId="77777777" w:rsidR="002226AF" w:rsidRDefault="002226AF" w:rsidP="002226AF">
      <w:pPr>
        <w:rPr>
          <w:rFonts w:ascii="Arial" w:hAnsi="Arial" w:cs="Arial"/>
          <w:sz w:val="20"/>
        </w:rPr>
      </w:pPr>
      <w:r>
        <w:rPr>
          <w:rFonts w:ascii="Arial" w:hAnsi="Arial" w:cs="Arial"/>
          <w:sz w:val="20"/>
        </w:rPr>
        <w:t>We gebruiken niet veel energie, we testen meerdere mogelijkheden en hebben gekozen voor de optie met het minste energieverbruik. Bij het maken hebben we veel machines gebruik voor het zagen dat hadden we ook met de handzaag kunnen doen.</w:t>
      </w:r>
    </w:p>
    <w:p w14:paraId="74F5303C" w14:textId="77777777" w:rsidR="002226AF" w:rsidRDefault="002226AF" w:rsidP="002226AF">
      <w:pPr>
        <w:pStyle w:val="Normaalweb"/>
        <w:spacing w:before="0" w:beforeAutospacing="0" w:after="0" w:afterAutospacing="0"/>
        <w:rPr>
          <w:rFonts w:ascii="Arial" w:hAnsi="Arial" w:cs="Arial"/>
          <w:color w:val="000000"/>
          <w:sz w:val="20"/>
          <w:szCs w:val="20"/>
        </w:rPr>
      </w:pPr>
    </w:p>
    <w:p w14:paraId="7D48709E" w14:textId="77777777" w:rsidR="002226AF" w:rsidRDefault="002226AF" w:rsidP="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Regel 4.  Maak de gebruiksfase langer.</w:t>
      </w:r>
    </w:p>
    <w:p w14:paraId="5F15634B" w14:textId="77777777" w:rsidR="002226AF" w:rsidRDefault="002226AF" w:rsidP="002226AF">
      <w:pPr>
        <w:pStyle w:val="Normaalweb"/>
        <w:spacing w:before="0" w:beforeAutospacing="0" w:after="0" w:afterAutospacing="0"/>
        <w:rPr>
          <w:rFonts w:ascii="Arial" w:hAnsi="Arial" w:cs="Arial"/>
          <w:color w:val="000000"/>
          <w:sz w:val="20"/>
          <w:szCs w:val="20"/>
        </w:rPr>
      </w:pPr>
      <w:r>
        <w:rPr>
          <w:rFonts w:ascii="Arial" w:hAnsi="Arial" w:cs="Arial"/>
          <w:color w:val="000000"/>
          <w:sz w:val="20"/>
          <w:szCs w:val="20"/>
        </w:rPr>
        <w:t>Er zijn enkele standaardmethoden om de gebruiksfase van een product te verlengen.</w:t>
      </w:r>
    </w:p>
    <w:p w14:paraId="528F24DD" w14:textId="77777777" w:rsidR="002226AF" w:rsidRDefault="002226AF" w:rsidP="002226AF">
      <w:pPr>
        <w:pStyle w:val="Normaalweb"/>
        <w:numPr>
          <w:ilvl w:val="0"/>
          <w:numId w:val="40"/>
        </w:numPr>
        <w:spacing w:before="0" w:beforeAutospacing="0" w:after="0" w:afterAutospacing="0"/>
        <w:rPr>
          <w:rFonts w:ascii="Arial" w:hAnsi="Arial" w:cs="Arial"/>
          <w:color w:val="000000"/>
          <w:sz w:val="20"/>
          <w:szCs w:val="20"/>
        </w:rPr>
      </w:pPr>
      <w:r>
        <w:rPr>
          <w:rFonts w:ascii="Arial" w:hAnsi="Arial" w:cs="Arial"/>
          <w:color w:val="000000"/>
          <w:sz w:val="20"/>
          <w:szCs w:val="20"/>
        </w:rPr>
        <w:t>Maak het product in technisch opzicht duurzamer.</w:t>
      </w:r>
    </w:p>
    <w:p w14:paraId="58860C59" w14:textId="77777777" w:rsidR="002226AF" w:rsidRDefault="002226AF" w:rsidP="002226AF">
      <w:pPr>
        <w:pStyle w:val="Normaalweb"/>
        <w:numPr>
          <w:ilvl w:val="0"/>
          <w:numId w:val="40"/>
        </w:numPr>
        <w:spacing w:before="0" w:beforeAutospacing="0" w:after="0" w:afterAutospacing="0"/>
        <w:rPr>
          <w:rFonts w:ascii="Arial" w:hAnsi="Arial" w:cs="Arial"/>
          <w:color w:val="000000"/>
          <w:sz w:val="20"/>
          <w:szCs w:val="20"/>
        </w:rPr>
      </w:pPr>
      <w:r>
        <w:rPr>
          <w:rFonts w:ascii="Arial" w:hAnsi="Arial" w:cs="Arial"/>
          <w:color w:val="000000"/>
          <w:sz w:val="20"/>
          <w:szCs w:val="20"/>
        </w:rPr>
        <w:t>Ontwerp het product zo dat je het kunt upgraden (nieuwe chip in computer of wasmachine).</w:t>
      </w:r>
    </w:p>
    <w:p w14:paraId="299498E9" w14:textId="77777777" w:rsidR="002226AF" w:rsidRDefault="002226AF" w:rsidP="002226AF">
      <w:pPr>
        <w:pStyle w:val="Normaalweb"/>
        <w:numPr>
          <w:ilvl w:val="0"/>
          <w:numId w:val="40"/>
        </w:numPr>
        <w:spacing w:before="0" w:beforeAutospacing="0" w:after="0" w:afterAutospacing="0"/>
        <w:rPr>
          <w:rFonts w:ascii="Arial" w:hAnsi="Arial" w:cs="Arial"/>
          <w:color w:val="000000"/>
          <w:sz w:val="20"/>
          <w:szCs w:val="20"/>
        </w:rPr>
      </w:pPr>
      <w:r>
        <w:rPr>
          <w:rFonts w:ascii="Arial" w:hAnsi="Arial" w:cs="Arial"/>
          <w:color w:val="000000"/>
          <w:sz w:val="20"/>
          <w:szCs w:val="20"/>
        </w:rPr>
        <w:t xml:space="preserve">Zorg dat gebruikers het product waarderen en eraan gehecht raken. Veel producten komen niet bij het afval omdat ze kapot zijn, maar omdat gebruikers ze niet meer willen hebben. </w:t>
      </w:r>
    </w:p>
    <w:p w14:paraId="44BAEFAC" w14:textId="77777777" w:rsidR="002226AF" w:rsidRDefault="002226AF" w:rsidP="002226AF">
      <w:pPr>
        <w:pStyle w:val="Normaalweb"/>
        <w:spacing w:before="0" w:beforeAutospacing="0" w:after="0" w:afterAutospacing="0"/>
        <w:rPr>
          <w:rFonts w:ascii="Arial" w:hAnsi="Arial" w:cs="Arial"/>
          <w:i/>
          <w:iCs/>
          <w:color w:val="000000"/>
          <w:sz w:val="20"/>
          <w:szCs w:val="20"/>
        </w:rPr>
      </w:pPr>
    </w:p>
    <w:p w14:paraId="528968D5" w14:textId="77777777" w:rsidR="002226AF" w:rsidRDefault="002226AF" w:rsidP="002226AF">
      <w:pPr>
        <w:pStyle w:val="Normaalweb"/>
        <w:spacing w:before="0" w:beforeAutospacing="0" w:after="0" w:afterAutospacing="0"/>
        <w:rPr>
          <w:rFonts w:ascii="Arial" w:hAnsi="Arial" w:cs="Arial"/>
          <w:color w:val="000000"/>
          <w:sz w:val="20"/>
          <w:szCs w:val="20"/>
        </w:rPr>
      </w:pPr>
      <w:r>
        <w:rPr>
          <w:rFonts w:ascii="Arial" w:hAnsi="Arial" w:cs="Arial"/>
          <w:i/>
          <w:iCs/>
          <w:color w:val="000000"/>
          <w:sz w:val="20"/>
          <w:szCs w:val="20"/>
        </w:rPr>
        <w:lastRenderedPageBreak/>
        <w:t>Ga in je ontwerp na op welke manieren je de gebruiksfase kunt verlengen. Heb je daarbij ook gedacht aan gebruiksvriendelijkheid in het gebruik? Welke verbeterpunten zijn mogelijk? Noteer ze in het overzicht na de tien gouden regels.</w:t>
      </w:r>
    </w:p>
    <w:p w14:paraId="7C879AED" w14:textId="77777777" w:rsidR="002226AF" w:rsidRDefault="002226AF" w:rsidP="002226AF">
      <w:pPr>
        <w:pStyle w:val="Normaalweb"/>
        <w:spacing w:before="0" w:beforeAutospacing="0" w:after="0" w:afterAutospacing="0"/>
        <w:rPr>
          <w:rFonts w:ascii="Arial" w:hAnsi="Arial" w:cs="Arial"/>
          <w:color w:val="000000"/>
          <w:sz w:val="20"/>
          <w:szCs w:val="20"/>
        </w:rPr>
      </w:pPr>
    </w:p>
    <w:p w14:paraId="794F7759" w14:textId="77777777" w:rsidR="002226AF" w:rsidRDefault="002226AF" w:rsidP="002226AF">
      <w:pPr>
        <w:pStyle w:val="Normaalweb"/>
        <w:spacing w:before="0" w:beforeAutospacing="0" w:after="0" w:afterAutospacing="0"/>
        <w:rPr>
          <w:rFonts w:ascii="Arial" w:hAnsi="Arial" w:cs="Arial"/>
          <w:color w:val="000000"/>
          <w:sz w:val="20"/>
          <w:szCs w:val="20"/>
        </w:rPr>
      </w:pPr>
      <w:r>
        <w:rPr>
          <w:rFonts w:ascii="Arial" w:hAnsi="Arial" w:cs="Arial"/>
          <w:color w:val="000000"/>
          <w:sz w:val="20"/>
          <w:szCs w:val="20"/>
        </w:rPr>
        <w:t>We hebben hier inderdaad over nagedacht, als de batterij leeg is kan je bij het begin en eindpunt de batterij vervangen via de machines. Bij de machines kun je dus ook de pakketjes verwisselen. We zouden een extra plek in de kokers kunnen maken voor makkelijkere wisseling van de batterij.</w:t>
      </w:r>
    </w:p>
    <w:p w14:paraId="78A277E8" w14:textId="77777777" w:rsidR="002226AF" w:rsidRDefault="002226AF" w:rsidP="002226AF">
      <w:pPr>
        <w:pStyle w:val="Normaalweb"/>
        <w:spacing w:before="0" w:beforeAutospacing="0" w:after="0" w:afterAutospacing="0"/>
        <w:rPr>
          <w:rFonts w:ascii="Arial" w:hAnsi="Arial" w:cs="Arial"/>
          <w:color w:val="000000"/>
          <w:sz w:val="20"/>
          <w:szCs w:val="20"/>
        </w:rPr>
      </w:pPr>
    </w:p>
    <w:p w14:paraId="0BDEF2C0" w14:textId="77777777" w:rsidR="002226AF" w:rsidRDefault="002226AF" w:rsidP="002226AF">
      <w:pPr>
        <w:pStyle w:val="Normaalweb"/>
        <w:spacing w:before="0" w:beforeAutospacing="0" w:after="0" w:afterAutospacing="0"/>
        <w:rPr>
          <w:rFonts w:ascii="Arial" w:hAnsi="Arial" w:cs="Arial"/>
          <w:color w:val="000000"/>
          <w:sz w:val="20"/>
          <w:szCs w:val="20"/>
        </w:rPr>
      </w:pPr>
    </w:p>
    <w:p w14:paraId="03135FC8" w14:textId="77777777" w:rsidR="002226AF" w:rsidRDefault="002226AF" w:rsidP="002226AF">
      <w:pPr>
        <w:pStyle w:val="Normaalweb"/>
        <w:spacing w:before="0" w:beforeAutospacing="0" w:after="0" w:afterAutospacing="0"/>
        <w:rPr>
          <w:rFonts w:ascii="Arial" w:hAnsi="Arial" w:cs="Arial"/>
          <w:color w:val="000000"/>
          <w:sz w:val="20"/>
          <w:szCs w:val="20"/>
        </w:rPr>
      </w:pPr>
    </w:p>
    <w:p w14:paraId="194E3FB2" w14:textId="77777777" w:rsidR="002226AF" w:rsidRDefault="002226AF" w:rsidP="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Regel 5.  Ontwerp geen producten maar combinaties van producten en diensten.</w:t>
      </w:r>
    </w:p>
    <w:p w14:paraId="69EE4071" w14:textId="77777777" w:rsidR="002226AF" w:rsidRDefault="002226AF" w:rsidP="002226AF">
      <w:pPr>
        <w:pStyle w:val="Normaalweb"/>
        <w:spacing w:before="0" w:beforeAutospacing="0" w:after="0" w:afterAutospacing="0"/>
        <w:rPr>
          <w:rFonts w:ascii="Arial" w:hAnsi="Arial" w:cs="Arial"/>
          <w:color w:val="000000"/>
          <w:sz w:val="20"/>
          <w:szCs w:val="20"/>
        </w:rPr>
      </w:pPr>
      <w:r>
        <w:rPr>
          <w:rFonts w:ascii="Arial" w:hAnsi="Arial" w:cs="Arial"/>
          <w:color w:val="000000"/>
          <w:sz w:val="20"/>
          <w:szCs w:val="20"/>
        </w:rPr>
        <w:t>Consumenten willen geen producten maar een oplossing voor een bepaald probleem. Een dienst is vaak een betere aanpak voor het probleem dan een nieuw product. Denk in de vorm van product-dienstcombinaties. Bijvoorbeeld de Senseo koffiezetter als samenwerking tussen Philips (elektronica) en Douwe Egberts (koffie), die inmiddels wereldwijd een kassucces is geworden.</w:t>
      </w:r>
    </w:p>
    <w:p w14:paraId="742B2968" w14:textId="77777777" w:rsidR="002226AF" w:rsidRDefault="002226AF" w:rsidP="002226AF">
      <w:pPr>
        <w:pStyle w:val="Normaalweb"/>
        <w:spacing w:before="0" w:beforeAutospacing="0" w:after="0" w:afterAutospacing="0"/>
        <w:rPr>
          <w:rFonts w:ascii="Arial" w:hAnsi="Arial" w:cs="Arial"/>
          <w:color w:val="000000"/>
          <w:sz w:val="20"/>
          <w:szCs w:val="20"/>
        </w:rPr>
      </w:pPr>
    </w:p>
    <w:p w14:paraId="36E06C60" w14:textId="77777777" w:rsidR="002226AF" w:rsidRDefault="002226AF" w:rsidP="002226AF">
      <w:pPr>
        <w:pStyle w:val="Normaalweb"/>
        <w:spacing w:before="0" w:beforeAutospacing="0" w:after="0" w:afterAutospacing="0"/>
        <w:rPr>
          <w:rFonts w:ascii="Arial" w:hAnsi="Arial" w:cs="Arial"/>
          <w:color w:val="000000"/>
          <w:sz w:val="20"/>
          <w:szCs w:val="20"/>
        </w:rPr>
      </w:pPr>
      <w:r>
        <w:rPr>
          <w:rFonts w:ascii="Arial" w:hAnsi="Arial" w:cs="Arial"/>
          <w:i/>
          <w:iCs/>
          <w:color w:val="000000"/>
          <w:sz w:val="20"/>
          <w:szCs w:val="20"/>
        </w:rPr>
        <w:t>Ga in je ontwerp na of het product daadwerkelijk een oplossing voor het probleem is. Zijn er naast het product ook diensten nodig? Welke? Geef de verbeterpunten aan. Noteer ze in het overzicht na de tien gouden regels.</w:t>
      </w:r>
      <w:r>
        <w:rPr>
          <w:rFonts w:ascii="Arial" w:hAnsi="Arial" w:cs="Arial"/>
          <w:i/>
          <w:iCs/>
          <w:color w:val="000000"/>
          <w:sz w:val="20"/>
          <w:szCs w:val="20"/>
        </w:rPr>
        <w:br/>
      </w:r>
      <w:r>
        <w:rPr>
          <w:rFonts w:ascii="Arial" w:hAnsi="Arial" w:cs="Arial"/>
          <w:i/>
          <w:iCs/>
          <w:color w:val="000000"/>
          <w:sz w:val="20"/>
          <w:szCs w:val="20"/>
        </w:rPr>
        <w:br/>
      </w:r>
      <w:r>
        <w:rPr>
          <w:rFonts w:ascii="Arial" w:hAnsi="Arial" w:cs="Arial"/>
          <w:color w:val="000000"/>
          <w:sz w:val="20"/>
          <w:szCs w:val="20"/>
          <w:shd w:val="clear" w:color="auto" w:fill="FFFFFF"/>
        </w:rPr>
        <w:t>Ons product is een oplossing voor het probleem. Het pakket bezorgen gaat nu ondergronds. Een verbeter punt is de productie. Het maken van de spiraal duurt erg lang. Vooral als je dit door heel Nederland moet maken. Een oplossing daarvoor is om de spiraal door machines te laten maken. die kunnen het wel snel maken. Het maken door machines kost wel veel energie, maar uiteindelijk haal je dit er ook weer uit als je het lang gebruikt. Het kan ook met de hand gemaakt worden, alleen dat kost meer tijd en dan moet er langer met de bestelbusjes worden gereden.</w:t>
      </w:r>
    </w:p>
    <w:p w14:paraId="5AAA6070" w14:textId="77777777" w:rsidR="002226AF" w:rsidRDefault="002226AF" w:rsidP="002226AF">
      <w:pPr>
        <w:pStyle w:val="Normaalweb"/>
        <w:spacing w:before="0" w:beforeAutospacing="0" w:after="0" w:afterAutospacing="0"/>
        <w:rPr>
          <w:rFonts w:ascii="Arial" w:hAnsi="Arial" w:cs="Arial"/>
          <w:color w:val="000000"/>
          <w:sz w:val="20"/>
          <w:szCs w:val="20"/>
        </w:rPr>
      </w:pPr>
    </w:p>
    <w:p w14:paraId="5542800E" w14:textId="77777777" w:rsidR="002226AF" w:rsidRDefault="002226AF" w:rsidP="002226AF">
      <w:pPr>
        <w:pStyle w:val="Normaalweb"/>
        <w:spacing w:before="0" w:beforeAutospacing="0" w:after="0" w:afterAutospacing="0"/>
        <w:rPr>
          <w:rFonts w:ascii="Arial" w:hAnsi="Arial" w:cs="Arial"/>
          <w:b/>
          <w:bCs/>
          <w:i/>
          <w:iCs/>
          <w:color w:val="000000"/>
          <w:sz w:val="20"/>
          <w:szCs w:val="20"/>
        </w:rPr>
      </w:pPr>
      <w:r>
        <w:rPr>
          <w:rFonts w:ascii="Arial" w:hAnsi="Arial" w:cs="Arial"/>
          <w:b/>
          <w:bCs/>
          <w:color w:val="000000"/>
          <w:sz w:val="20"/>
          <w:szCs w:val="20"/>
        </w:rPr>
        <w:t>Regel 6. Gebruik zo min mogelijk materiaal.</w:t>
      </w:r>
    </w:p>
    <w:p w14:paraId="73376AFB" w14:textId="77777777" w:rsidR="002226AF" w:rsidRDefault="002226AF" w:rsidP="002226AF">
      <w:pPr>
        <w:pStyle w:val="Norma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Er is nogal wat denkwerk nodig om het materiaalgebruik in je product te beperken. Vaak kun je tot beperking komen door kritisch naar afmetingen te kijken, de benodigde sterke van het materiaal en de productiewijze. Soms is het voordelig om gewicht te besparen door materialen te gebruiken waarvan het milieueffect per kg materiaal groot is. Dat geldt vooral als je gewicht kunt besparen. Dat heeft een gunstig effect op het transport, immers minder gewicht betekent een lager brandstofverbruik.   </w:t>
      </w:r>
    </w:p>
    <w:p w14:paraId="30100D7B" w14:textId="77777777" w:rsidR="002226AF" w:rsidRDefault="002226AF" w:rsidP="002226AF">
      <w:pPr>
        <w:pStyle w:val="Normaalweb"/>
        <w:spacing w:before="0" w:beforeAutospacing="0" w:after="0" w:afterAutospacing="0"/>
        <w:rPr>
          <w:rFonts w:ascii="Arial" w:hAnsi="Arial" w:cs="Arial"/>
          <w:color w:val="000000"/>
          <w:sz w:val="20"/>
          <w:szCs w:val="20"/>
        </w:rPr>
      </w:pPr>
    </w:p>
    <w:p w14:paraId="72E1E98B" w14:textId="77777777" w:rsidR="002226AF" w:rsidRDefault="002226AF" w:rsidP="002226AF">
      <w:pPr>
        <w:pStyle w:val="Normaalweb"/>
        <w:spacing w:before="0" w:beforeAutospacing="0" w:after="0" w:afterAutospacing="0"/>
        <w:rPr>
          <w:rFonts w:ascii="Arial" w:hAnsi="Arial" w:cs="Arial"/>
          <w:i/>
          <w:iCs/>
          <w:color w:val="000000"/>
          <w:sz w:val="20"/>
          <w:szCs w:val="20"/>
        </w:rPr>
      </w:pPr>
      <w:r>
        <w:rPr>
          <w:rFonts w:ascii="Arial" w:hAnsi="Arial" w:cs="Arial"/>
          <w:i/>
          <w:iCs/>
          <w:color w:val="000000"/>
          <w:sz w:val="20"/>
          <w:szCs w:val="20"/>
        </w:rPr>
        <w:t>Is materiaalbeperking mogelijk? Op het gebied van afmetingen? Sterkte van materiaal? Wijze van productie en vermindering materiaalafval bij productie? Gewicht? Geef de verbeterpunten aan. Noteer ze in het overzicht na de tien gouden regels.</w:t>
      </w:r>
    </w:p>
    <w:p w14:paraId="5FC96CBC" w14:textId="77777777" w:rsidR="002226AF" w:rsidRDefault="002226AF" w:rsidP="002226AF">
      <w:pPr>
        <w:pStyle w:val="Normaalweb"/>
        <w:spacing w:before="0" w:beforeAutospacing="0" w:after="0" w:afterAutospacing="0"/>
        <w:rPr>
          <w:rFonts w:ascii="Arial" w:hAnsi="Arial" w:cs="Arial"/>
          <w:i/>
          <w:iCs/>
          <w:color w:val="000000"/>
          <w:sz w:val="20"/>
          <w:szCs w:val="20"/>
        </w:rPr>
      </w:pPr>
    </w:p>
    <w:p w14:paraId="4D5D5039" w14:textId="77777777" w:rsidR="002226AF" w:rsidRDefault="002226AF" w:rsidP="002226AF">
      <w:pPr>
        <w:pStyle w:val="Normaalweb"/>
        <w:spacing w:before="0" w:beforeAutospacing="0" w:after="0" w:afterAutospacing="0"/>
        <w:rPr>
          <w:rFonts w:ascii="Arial" w:hAnsi="Arial" w:cs="Arial"/>
          <w:color w:val="000000"/>
          <w:sz w:val="20"/>
          <w:szCs w:val="20"/>
        </w:rPr>
      </w:pPr>
      <w:r>
        <w:rPr>
          <w:rFonts w:ascii="Arial" w:hAnsi="Arial" w:cs="Arial"/>
          <w:color w:val="000000"/>
          <w:sz w:val="20"/>
          <w:szCs w:val="20"/>
        </w:rPr>
        <w:t>De versiering is niet nodig, maar dat deden we gewoon voor de lol.</w:t>
      </w:r>
    </w:p>
    <w:p w14:paraId="0FDB7214" w14:textId="77777777" w:rsidR="002226AF" w:rsidRDefault="002226AF" w:rsidP="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br/>
        <w:t>Regel 7 Gebruik gerecyclede materialen.</w:t>
      </w:r>
    </w:p>
    <w:p w14:paraId="70B414CC" w14:textId="77777777" w:rsidR="002226AF" w:rsidRDefault="002226AF" w:rsidP="002226AF">
      <w:pPr>
        <w:pStyle w:val="Normaalweb"/>
        <w:spacing w:before="0" w:beforeAutospacing="0" w:after="0" w:afterAutospacing="0"/>
        <w:rPr>
          <w:rFonts w:ascii="Arial" w:hAnsi="Arial" w:cs="Arial"/>
          <w:color w:val="000000"/>
          <w:sz w:val="20"/>
          <w:szCs w:val="20"/>
        </w:rPr>
      </w:pPr>
      <w:r>
        <w:rPr>
          <w:rFonts w:ascii="Arial" w:hAnsi="Arial" w:cs="Arial"/>
          <w:color w:val="000000"/>
          <w:sz w:val="20"/>
          <w:szCs w:val="20"/>
        </w:rPr>
        <w:t>Maak je product niet alleen recyclebaar, maar gebruik zoveel mogelijk gerecyclede materialen. Zolang je als ontwerper alleen denkt aan het recyclebaar maken van je product zal er in de toekomst geen vraag ontstaan naar gerecyclede materialen. Als er vraag is naar gerecyclede materialen zal er ook een grotere aanvoer komen.</w:t>
      </w:r>
    </w:p>
    <w:p w14:paraId="478EC467" w14:textId="77777777" w:rsidR="002226AF" w:rsidRDefault="002226AF" w:rsidP="002226AF">
      <w:pPr>
        <w:pStyle w:val="Normaalweb"/>
        <w:spacing w:before="0" w:beforeAutospacing="0" w:after="0" w:afterAutospacing="0"/>
        <w:rPr>
          <w:rFonts w:ascii="Arial" w:hAnsi="Arial" w:cs="Arial"/>
          <w:color w:val="000000"/>
          <w:sz w:val="20"/>
          <w:szCs w:val="20"/>
        </w:rPr>
      </w:pPr>
    </w:p>
    <w:p w14:paraId="4B118BA5" w14:textId="77777777" w:rsidR="002226AF" w:rsidRDefault="002226AF" w:rsidP="002226AF">
      <w:pPr>
        <w:pStyle w:val="Normaalweb"/>
        <w:spacing w:before="0" w:beforeAutospacing="0" w:after="0" w:afterAutospacing="0"/>
        <w:rPr>
          <w:rFonts w:ascii="Arial" w:hAnsi="Arial" w:cs="Arial"/>
          <w:i/>
          <w:iCs/>
          <w:color w:val="000000"/>
          <w:sz w:val="20"/>
          <w:szCs w:val="20"/>
        </w:rPr>
      </w:pPr>
      <w:r>
        <w:rPr>
          <w:rFonts w:ascii="Arial" w:hAnsi="Arial" w:cs="Arial"/>
          <w:i/>
          <w:iCs/>
          <w:color w:val="000000"/>
          <w:sz w:val="20"/>
          <w:szCs w:val="20"/>
        </w:rPr>
        <w:t>Waar kun je in je product materialen vervangen door gerecyclede materialen? Geef dat weer in de tabel hieronder.</w:t>
      </w:r>
    </w:p>
    <w:p w14:paraId="7B2705D1" w14:textId="77777777" w:rsidR="002226AF" w:rsidRDefault="002226AF" w:rsidP="002226AF">
      <w:pPr>
        <w:pStyle w:val="Normaalweb"/>
        <w:spacing w:before="0" w:beforeAutospacing="0" w:after="0" w:afterAutospacing="0"/>
        <w:rPr>
          <w:rFonts w:ascii="Arial" w:hAnsi="Arial" w:cs="Arial"/>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28"/>
        <w:gridCol w:w="4534"/>
      </w:tblGrid>
      <w:tr w:rsidR="002226AF" w14:paraId="64E5864C" w14:textId="77777777" w:rsidTr="002226AF">
        <w:tc>
          <w:tcPr>
            <w:tcW w:w="4606" w:type="dxa"/>
            <w:tcBorders>
              <w:top w:val="single" w:sz="4" w:space="0" w:color="auto"/>
              <w:left w:val="single" w:sz="4" w:space="0" w:color="auto"/>
              <w:bottom w:val="single" w:sz="4" w:space="0" w:color="auto"/>
              <w:right w:val="single" w:sz="4" w:space="0" w:color="auto"/>
            </w:tcBorders>
            <w:hideMark/>
          </w:tcPr>
          <w:p w14:paraId="23170AB4" w14:textId="77777777" w:rsidR="002226AF" w:rsidRDefault="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Gebruikte materialen</w:t>
            </w:r>
          </w:p>
        </w:tc>
        <w:tc>
          <w:tcPr>
            <w:tcW w:w="4606" w:type="dxa"/>
            <w:tcBorders>
              <w:top w:val="single" w:sz="4" w:space="0" w:color="auto"/>
              <w:left w:val="single" w:sz="4" w:space="0" w:color="auto"/>
              <w:bottom w:val="single" w:sz="4" w:space="0" w:color="auto"/>
              <w:right w:val="single" w:sz="4" w:space="0" w:color="auto"/>
            </w:tcBorders>
            <w:hideMark/>
          </w:tcPr>
          <w:p w14:paraId="460264E5" w14:textId="77777777" w:rsidR="002226AF" w:rsidRDefault="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Vervangen door gerecyclede materialen</w:t>
            </w:r>
          </w:p>
        </w:tc>
      </w:tr>
      <w:tr w:rsidR="002226AF" w14:paraId="7DBED705" w14:textId="77777777" w:rsidTr="002226AF">
        <w:tc>
          <w:tcPr>
            <w:tcW w:w="4606" w:type="dxa"/>
            <w:tcBorders>
              <w:top w:val="single" w:sz="4" w:space="0" w:color="auto"/>
              <w:left w:val="single" w:sz="4" w:space="0" w:color="auto"/>
              <w:bottom w:val="single" w:sz="4" w:space="0" w:color="auto"/>
              <w:right w:val="single" w:sz="4" w:space="0" w:color="auto"/>
            </w:tcBorders>
            <w:hideMark/>
          </w:tcPr>
          <w:p w14:paraId="545DFB08" w14:textId="77777777" w:rsidR="002226AF" w:rsidRDefault="002226AF">
            <w:pPr>
              <w:pStyle w:val="Normaalweb"/>
              <w:spacing w:before="0" w:beforeAutospacing="0" w:after="0" w:afterAutospacing="0"/>
              <w:rPr>
                <w:rFonts w:ascii="Arial" w:hAnsi="Arial" w:cs="Arial"/>
                <w:color w:val="000000"/>
                <w:sz w:val="20"/>
                <w:szCs w:val="20"/>
              </w:rPr>
            </w:pPr>
            <w:r>
              <w:rPr>
                <w:rFonts w:ascii="Arial" w:hAnsi="Arial" w:cs="Arial"/>
                <w:color w:val="000000"/>
                <w:sz w:val="20"/>
                <w:szCs w:val="20"/>
              </w:rPr>
              <w:t>1. Houten als ondergrond</w:t>
            </w:r>
          </w:p>
          <w:p w14:paraId="3474518D" w14:textId="77777777" w:rsidR="002226AF" w:rsidRDefault="002226AF">
            <w:pPr>
              <w:pStyle w:val="Normaalweb"/>
              <w:spacing w:before="0" w:beforeAutospacing="0" w:after="0" w:afterAutospacing="0"/>
              <w:rPr>
                <w:rFonts w:ascii="Arial" w:hAnsi="Arial" w:cs="Arial"/>
                <w:color w:val="000000"/>
                <w:sz w:val="20"/>
                <w:szCs w:val="20"/>
              </w:rPr>
            </w:pPr>
            <w:r>
              <w:rPr>
                <w:rFonts w:ascii="Arial" w:hAnsi="Arial" w:cs="Arial"/>
                <w:color w:val="000000"/>
                <w:sz w:val="20"/>
                <w:szCs w:val="20"/>
              </w:rPr>
              <w:br/>
            </w:r>
          </w:p>
        </w:tc>
        <w:tc>
          <w:tcPr>
            <w:tcW w:w="4606" w:type="dxa"/>
            <w:tcBorders>
              <w:top w:val="single" w:sz="4" w:space="0" w:color="auto"/>
              <w:left w:val="single" w:sz="4" w:space="0" w:color="auto"/>
              <w:bottom w:val="single" w:sz="4" w:space="0" w:color="auto"/>
              <w:right w:val="single" w:sz="4" w:space="0" w:color="auto"/>
            </w:tcBorders>
            <w:hideMark/>
          </w:tcPr>
          <w:p w14:paraId="6D695A6C" w14:textId="77777777" w:rsidR="002226AF" w:rsidRDefault="002226AF">
            <w:pPr>
              <w:pStyle w:val="Normaalweb"/>
              <w:spacing w:before="0" w:beforeAutospacing="0" w:after="0" w:afterAutospacing="0"/>
              <w:rPr>
                <w:rFonts w:ascii="Arial" w:hAnsi="Arial" w:cs="Arial"/>
                <w:color w:val="000000"/>
                <w:sz w:val="20"/>
                <w:szCs w:val="20"/>
              </w:rPr>
            </w:pPr>
            <w:r>
              <w:rPr>
                <w:rFonts w:ascii="Arial" w:hAnsi="Arial" w:cs="Arial"/>
                <w:color w:val="000000"/>
                <w:sz w:val="20"/>
                <w:szCs w:val="20"/>
                <w:shd w:val="clear" w:color="auto" w:fill="FFFFFF"/>
              </w:rPr>
              <w:t>In de grond bouwen&gt; geen hout meer nodig.</w:t>
            </w:r>
          </w:p>
        </w:tc>
      </w:tr>
      <w:tr w:rsidR="002226AF" w14:paraId="528CA5A4" w14:textId="77777777" w:rsidTr="002226AF">
        <w:tc>
          <w:tcPr>
            <w:tcW w:w="4606" w:type="dxa"/>
            <w:tcBorders>
              <w:top w:val="single" w:sz="4" w:space="0" w:color="auto"/>
              <w:left w:val="single" w:sz="4" w:space="0" w:color="auto"/>
              <w:bottom w:val="single" w:sz="4" w:space="0" w:color="auto"/>
              <w:right w:val="single" w:sz="4" w:space="0" w:color="auto"/>
            </w:tcBorders>
          </w:tcPr>
          <w:p w14:paraId="1D4BC957" w14:textId="77777777" w:rsidR="002226AF" w:rsidRDefault="002226AF">
            <w:pPr>
              <w:pStyle w:val="Normaalweb"/>
              <w:spacing w:before="0" w:beforeAutospacing="0" w:after="0" w:afterAutospacing="0"/>
              <w:rPr>
                <w:rFonts w:ascii="Arial" w:hAnsi="Arial" w:cs="Arial"/>
                <w:color w:val="000000"/>
                <w:sz w:val="20"/>
                <w:szCs w:val="20"/>
              </w:rPr>
            </w:pPr>
            <w:r>
              <w:rPr>
                <w:rFonts w:ascii="Arial" w:hAnsi="Arial" w:cs="Arial"/>
                <w:color w:val="000000"/>
                <w:sz w:val="20"/>
                <w:szCs w:val="20"/>
              </w:rPr>
              <w:t>2. IJzerdraad</w:t>
            </w:r>
          </w:p>
          <w:p w14:paraId="7F77BF15" w14:textId="77777777" w:rsidR="002226AF" w:rsidRDefault="002226AF">
            <w:pPr>
              <w:pStyle w:val="Normaalweb"/>
              <w:spacing w:before="0" w:beforeAutospacing="0" w:after="0" w:afterAutospacing="0"/>
              <w:rPr>
                <w:rFonts w:ascii="Arial" w:hAnsi="Arial" w:cs="Arial"/>
                <w:color w:val="000000"/>
                <w:sz w:val="20"/>
                <w:szCs w:val="20"/>
              </w:rPr>
            </w:pPr>
          </w:p>
          <w:p w14:paraId="2FEA767A" w14:textId="77777777" w:rsidR="002226AF" w:rsidRDefault="002226AF">
            <w:pPr>
              <w:pStyle w:val="Normaalweb"/>
              <w:spacing w:before="0" w:beforeAutospacing="0" w:after="0" w:afterAutospacing="0"/>
              <w:rPr>
                <w:rFonts w:ascii="Arial" w:hAnsi="Arial" w:cs="Arial"/>
                <w:color w:val="000000"/>
                <w:sz w:val="20"/>
                <w:szCs w:val="20"/>
              </w:rPr>
            </w:pPr>
          </w:p>
        </w:tc>
        <w:tc>
          <w:tcPr>
            <w:tcW w:w="4606" w:type="dxa"/>
            <w:tcBorders>
              <w:top w:val="single" w:sz="4" w:space="0" w:color="auto"/>
              <w:left w:val="single" w:sz="4" w:space="0" w:color="auto"/>
              <w:bottom w:val="single" w:sz="4" w:space="0" w:color="auto"/>
              <w:right w:val="single" w:sz="4" w:space="0" w:color="auto"/>
            </w:tcBorders>
            <w:hideMark/>
          </w:tcPr>
          <w:p w14:paraId="50CFE4E2" w14:textId="77777777" w:rsidR="002226AF" w:rsidRDefault="002226AF">
            <w:pPr>
              <w:pStyle w:val="Normaalweb"/>
              <w:spacing w:before="0" w:beforeAutospacing="0" w:after="0" w:afterAutospacing="0"/>
              <w:rPr>
                <w:rFonts w:ascii="Arial" w:hAnsi="Arial" w:cs="Arial"/>
                <w:color w:val="000000"/>
                <w:sz w:val="20"/>
                <w:szCs w:val="20"/>
              </w:rPr>
            </w:pPr>
            <w:r>
              <w:rPr>
                <w:rFonts w:ascii="Arial" w:hAnsi="Arial" w:cs="Arial"/>
                <w:color w:val="000000"/>
                <w:sz w:val="20"/>
                <w:szCs w:val="20"/>
                <w:shd w:val="clear" w:color="auto" w:fill="FFFFFF"/>
              </w:rPr>
              <w:t>Hergebruiken.</w:t>
            </w:r>
          </w:p>
        </w:tc>
      </w:tr>
      <w:tr w:rsidR="002226AF" w14:paraId="50102407" w14:textId="77777777" w:rsidTr="002226AF">
        <w:tc>
          <w:tcPr>
            <w:tcW w:w="4606" w:type="dxa"/>
            <w:tcBorders>
              <w:top w:val="single" w:sz="4" w:space="0" w:color="auto"/>
              <w:left w:val="single" w:sz="4" w:space="0" w:color="auto"/>
              <w:bottom w:val="single" w:sz="4" w:space="0" w:color="auto"/>
              <w:right w:val="single" w:sz="4" w:space="0" w:color="auto"/>
            </w:tcBorders>
          </w:tcPr>
          <w:p w14:paraId="78BB61DC" w14:textId="77777777" w:rsidR="002226AF" w:rsidRDefault="002226AF">
            <w:pPr>
              <w:pStyle w:val="Normaalweb"/>
              <w:spacing w:before="0" w:beforeAutospacing="0" w:after="0" w:afterAutospacing="0"/>
              <w:rPr>
                <w:rFonts w:ascii="Arial" w:hAnsi="Arial" w:cs="Arial"/>
                <w:color w:val="000000"/>
                <w:sz w:val="20"/>
                <w:szCs w:val="20"/>
              </w:rPr>
            </w:pPr>
            <w:r>
              <w:rPr>
                <w:rFonts w:ascii="Arial" w:hAnsi="Arial" w:cs="Arial"/>
                <w:color w:val="000000"/>
                <w:sz w:val="20"/>
                <w:szCs w:val="20"/>
              </w:rPr>
              <w:t>3. Plastic</w:t>
            </w:r>
          </w:p>
          <w:p w14:paraId="47A63A98" w14:textId="77777777" w:rsidR="002226AF" w:rsidRDefault="002226AF">
            <w:pPr>
              <w:pStyle w:val="Normaalweb"/>
              <w:spacing w:before="0" w:beforeAutospacing="0" w:after="0" w:afterAutospacing="0"/>
              <w:rPr>
                <w:rFonts w:ascii="Arial" w:hAnsi="Arial" w:cs="Arial"/>
                <w:color w:val="000000"/>
                <w:sz w:val="20"/>
                <w:szCs w:val="20"/>
              </w:rPr>
            </w:pPr>
          </w:p>
          <w:p w14:paraId="4F22B4DB" w14:textId="77777777" w:rsidR="002226AF" w:rsidRDefault="002226AF">
            <w:pPr>
              <w:pStyle w:val="Normaalweb"/>
              <w:spacing w:before="0" w:beforeAutospacing="0" w:after="0" w:afterAutospacing="0"/>
              <w:rPr>
                <w:rFonts w:ascii="Arial" w:hAnsi="Arial" w:cs="Arial"/>
                <w:color w:val="000000"/>
                <w:sz w:val="20"/>
                <w:szCs w:val="20"/>
              </w:rPr>
            </w:pPr>
          </w:p>
        </w:tc>
        <w:tc>
          <w:tcPr>
            <w:tcW w:w="4606" w:type="dxa"/>
            <w:tcBorders>
              <w:top w:val="single" w:sz="4" w:space="0" w:color="auto"/>
              <w:left w:val="single" w:sz="4" w:space="0" w:color="auto"/>
              <w:bottom w:val="single" w:sz="4" w:space="0" w:color="auto"/>
              <w:right w:val="single" w:sz="4" w:space="0" w:color="auto"/>
            </w:tcBorders>
            <w:hideMark/>
          </w:tcPr>
          <w:p w14:paraId="01811505" w14:textId="77777777" w:rsidR="002226AF" w:rsidRDefault="002226AF">
            <w:pPr>
              <w:pStyle w:val="Normaalweb"/>
              <w:spacing w:before="0" w:beforeAutospacing="0" w:after="0" w:afterAutospacing="0"/>
              <w:rPr>
                <w:rFonts w:ascii="Arial" w:hAnsi="Arial" w:cs="Arial"/>
                <w:color w:val="000000"/>
                <w:sz w:val="20"/>
                <w:szCs w:val="20"/>
              </w:rPr>
            </w:pPr>
            <w:r>
              <w:rPr>
                <w:rFonts w:ascii="Arial" w:hAnsi="Arial" w:cs="Arial"/>
                <w:color w:val="000000"/>
                <w:sz w:val="20"/>
                <w:szCs w:val="20"/>
              </w:rPr>
              <w:t>Gerecycled plastic.</w:t>
            </w:r>
          </w:p>
        </w:tc>
      </w:tr>
      <w:tr w:rsidR="002226AF" w14:paraId="49FF4B76" w14:textId="77777777" w:rsidTr="002226AF">
        <w:tc>
          <w:tcPr>
            <w:tcW w:w="4606" w:type="dxa"/>
            <w:tcBorders>
              <w:top w:val="single" w:sz="4" w:space="0" w:color="auto"/>
              <w:left w:val="single" w:sz="4" w:space="0" w:color="auto"/>
              <w:bottom w:val="single" w:sz="4" w:space="0" w:color="auto"/>
              <w:right w:val="single" w:sz="4" w:space="0" w:color="auto"/>
            </w:tcBorders>
          </w:tcPr>
          <w:p w14:paraId="1642F7C3" w14:textId="77777777" w:rsidR="002226AF" w:rsidRDefault="002226AF">
            <w:pPr>
              <w:pStyle w:val="Normaalweb"/>
              <w:spacing w:before="0" w:beforeAutospacing="0" w:after="0" w:afterAutospacing="0"/>
              <w:rPr>
                <w:rFonts w:ascii="Arial" w:hAnsi="Arial" w:cs="Arial"/>
                <w:color w:val="000000"/>
                <w:sz w:val="20"/>
                <w:szCs w:val="20"/>
              </w:rPr>
            </w:pPr>
            <w:r>
              <w:rPr>
                <w:rFonts w:ascii="Arial" w:hAnsi="Arial" w:cs="Arial"/>
                <w:color w:val="000000"/>
                <w:sz w:val="20"/>
                <w:szCs w:val="20"/>
              </w:rPr>
              <w:t>4. Batterijen</w:t>
            </w:r>
          </w:p>
          <w:p w14:paraId="2227C344" w14:textId="77777777" w:rsidR="002226AF" w:rsidRDefault="002226AF">
            <w:pPr>
              <w:pStyle w:val="Normaalweb"/>
              <w:spacing w:before="0" w:beforeAutospacing="0" w:after="0" w:afterAutospacing="0"/>
              <w:rPr>
                <w:rFonts w:ascii="Arial" w:hAnsi="Arial" w:cs="Arial"/>
                <w:color w:val="000000"/>
                <w:sz w:val="20"/>
                <w:szCs w:val="20"/>
              </w:rPr>
            </w:pPr>
          </w:p>
          <w:p w14:paraId="6A7ACFDB" w14:textId="77777777" w:rsidR="002226AF" w:rsidRDefault="002226AF">
            <w:pPr>
              <w:pStyle w:val="Normaalweb"/>
              <w:spacing w:before="0" w:beforeAutospacing="0" w:after="0" w:afterAutospacing="0"/>
              <w:rPr>
                <w:rFonts w:ascii="Arial" w:hAnsi="Arial" w:cs="Arial"/>
                <w:color w:val="000000"/>
                <w:sz w:val="20"/>
                <w:szCs w:val="20"/>
              </w:rPr>
            </w:pPr>
          </w:p>
        </w:tc>
        <w:tc>
          <w:tcPr>
            <w:tcW w:w="4606" w:type="dxa"/>
            <w:tcBorders>
              <w:top w:val="single" w:sz="4" w:space="0" w:color="auto"/>
              <w:left w:val="single" w:sz="4" w:space="0" w:color="auto"/>
              <w:bottom w:val="single" w:sz="4" w:space="0" w:color="auto"/>
              <w:right w:val="single" w:sz="4" w:space="0" w:color="auto"/>
            </w:tcBorders>
          </w:tcPr>
          <w:p w14:paraId="048501B1" w14:textId="77777777" w:rsidR="002226AF" w:rsidRDefault="002226AF">
            <w:pPr>
              <w:pStyle w:val="Normaalweb"/>
              <w:rPr>
                <w:rFonts w:ascii="Arial" w:hAnsi="Arial" w:cs="Arial"/>
                <w:color w:val="242424"/>
                <w:sz w:val="20"/>
                <w:szCs w:val="20"/>
              </w:rPr>
            </w:pPr>
            <w:r>
              <w:rPr>
                <w:rFonts w:ascii="Arial" w:hAnsi="Arial" w:cs="Arial"/>
                <w:color w:val="242424"/>
                <w:sz w:val="20"/>
                <w:szCs w:val="20"/>
              </w:rPr>
              <w:lastRenderedPageBreak/>
              <w:t>Oplaadbare batterijen.</w:t>
            </w:r>
          </w:p>
          <w:p w14:paraId="7D9EA3D0" w14:textId="77777777" w:rsidR="002226AF" w:rsidRDefault="002226AF">
            <w:pPr>
              <w:pStyle w:val="Normaalweb"/>
              <w:spacing w:before="0" w:beforeAutospacing="0" w:after="0" w:afterAutospacing="0"/>
              <w:rPr>
                <w:rFonts w:ascii="Arial" w:hAnsi="Arial" w:cs="Arial"/>
                <w:color w:val="000000"/>
                <w:sz w:val="20"/>
                <w:szCs w:val="20"/>
              </w:rPr>
            </w:pPr>
          </w:p>
        </w:tc>
      </w:tr>
      <w:tr w:rsidR="002226AF" w14:paraId="5C4F0C8E" w14:textId="77777777" w:rsidTr="002226AF">
        <w:tc>
          <w:tcPr>
            <w:tcW w:w="4606" w:type="dxa"/>
            <w:tcBorders>
              <w:top w:val="single" w:sz="4" w:space="0" w:color="auto"/>
              <w:left w:val="single" w:sz="4" w:space="0" w:color="auto"/>
              <w:bottom w:val="single" w:sz="4" w:space="0" w:color="auto"/>
              <w:right w:val="single" w:sz="4" w:space="0" w:color="auto"/>
            </w:tcBorders>
          </w:tcPr>
          <w:p w14:paraId="61FED318" w14:textId="77777777" w:rsidR="002226AF" w:rsidRDefault="002226AF">
            <w:pPr>
              <w:pStyle w:val="Normaalweb"/>
              <w:spacing w:before="0" w:beforeAutospacing="0" w:after="0" w:afterAutospacing="0"/>
              <w:rPr>
                <w:rFonts w:ascii="Arial" w:hAnsi="Arial" w:cs="Arial"/>
                <w:color w:val="000000"/>
                <w:sz w:val="20"/>
                <w:szCs w:val="20"/>
              </w:rPr>
            </w:pPr>
            <w:r>
              <w:rPr>
                <w:rFonts w:ascii="Arial" w:hAnsi="Arial" w:cs="Arial"/>
                <w:color w:val="000000"/>
                <w:sz w:val="20"/>
                <w:szCs w:val="20"/>
              </w:rPr>
              <w:lastRenderedPageBreak/>
              <w:t>5. Buizen</w:t>
            </w:r>
          </w:p>
          <w:p w14:paraId="07F528C6" w14:textId="77777777" w:rsidR="002226AF" w:rsidRDefault="002226AF">
            <w:pPr>
              <w:pStyle w:val="Normaalweb"/>
              <w:spacing w:before="0" w:beforeAutospacing="0" w:after="0" w:afterAutospacing="0"/>
              <w:rPr>
                <w:rFonts w:ascii="Arial" w:hAnsi="Arial" w:cs="Arial"/>
                <w:color w:val="000000"/>
                <w:sz w:val="20"/>
                <w:szCs w:val="20"/>
              </w:rPr>
            </w:pPr>
          </w:p>
          <w:p w14:paraId="6329DA5E" w14:textId="77777777" w:rsidR="002226AF" w:rsidRDefault="002226AF">
            <w:pPr>
              <w:pStyle w:val="Normaalweb"/>
              <w:spacing w:before="0" w:beforeAutospacing="0" w:after="0" w:afterAutospacing="0"/>
              <w:rPr>
                <w:rFonts w:ascii="Arial" w:hAnsi="Arial" w:cs="Arial"/>
                <w:color w:val="000000"/>
                <w:sz w:val="20"/>
                <w:szCs w:val="20"/>
              </w:rPr>
            </w:pPr>
          </w:p>
        </w:tc>
        <w:tc>
          <w:tcPr>
            <w:tcW w:w="4606" w:type="dxa"/>
            <w:tcBorders>
              <w:top w:val="single" w:sz="4" w:space="0" w:color="auto"/>
              <w:left w:val="single" w:sz="4" w:space="0" w:color="auto"/>
              <w:bottom w:val="single" w:sz="4" w:space="0" w:color="auto"/>
              <w:right w:val="single" w:sz="4" w:space="0" w:color="auto"/>
            </w:tcBorders>
            <w:hideMark/>
          </w:tcPr>
          <w:p w14:paraId="57AB28F4" w14:textId="77777777" w:rsidR="002226AF" w:rsidRDefault="002226AF">
            <w:pPr>
              <w:pStyle w:val="Norma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Nieuw </w:t>
            </w:r>
            <w:r>
              <w:rPr>
                <w:rFonts w:ascii="Arial" w:hAnsi="Arial" w:cs="Arial"/>
                <w:color w:val="000000"/>
                <w:sz w:val="20"/>
                <w:szCs w:val="20"/>
                <w:shd w:val="clear" w:color="auto" w:fill="FFFFFF"/>
              </w:rPr>
              <w:t>plastic&gt; gerecycled plastic.</w:t>
            </w:r>
          </w:p>
        </w:tc>
      </w:tr>
    </w:tbl>
    <w:p w14:paraId="5FA17D59" w14:textId="77777777" w:rsidR="002226AF" w:rsidRDefault="002226AF" w:rsidP="002226AF">
      <w:pPr>
        <w:pStyle w:val="Normaalweb"/>
        <w:spacing w:before="0" w:beforeAutospacing="0" w:after="0" w:afterAutospacing="0"/>
        <w:rPr>
          <w:rFonts w:ascii="Arial" w:hAnsi="Arial" w:cs="Arial"/>
          <w:color w:val="000000"/>
          <w:sz w:val="20"/>
          <w:szCs w:val="20"/>
        </w:rPr>
      </w:pPr>
    </w:p>
    <w:p w14:paraId="5152B066" w14:textId="77777777" w:rsidR="002226AF" w:rsidRDefault="002226AF" w:rsidP="002226AF">
      <w:pPr>
        <w:pStyle w:val="Normaalweb"/>
        <w:spacing w:before="0" w:beforeAutospacing="0" w:after="0" w:afterAutospacing="0"/>
        <w:rPr>
          <w:rFonts w:ascii="Arial" w:hAnsi="Arial" w:cs="Arial"/>
          <w:color w:val="000000"/>
          <w:sz w:val="20"/>
          <w:szCs w:val="20"/>
        </w:rPr>
      </w:pPr>
      <w:r>
        <w:rPr>
          <w:rFonts w:ascii="Arial" w:hAnsi="Arial" w:cs="Arial"/>
          <w:b/>
          <w:bCs/>
          <w:color w:val="000000"/>
          <w:sz w:val="20"/>
          <w:szCs w:val="20"/>
        </w:rPr>
        <w:t>Regel 8.  Maak je product recyclebaar.</w:t>
      </w:r>
    </w:p>
    <w:p w14:paraId="6C461690" w14:textId="77777777" w:rsidR="002226AF" w:rsidRDefault="002226AF" w:rsidP="002226AF">
      <w:pPr>
        <w:pStyle w:val="Normaalweb"/>
        <w:spacing w:before="0" w:beforeAutospacing="0" w:after="0" w:afterAutospacing="0"/>
        <w:rPr>
          <w:rFonts w:ascii="Arial" w:hAnsi="Arial" w:cs="Arial"/>
          <w:color w:val="000000"/>
          <w:sz w:val="20"/>
          <w:szCs w:val="20"/>
        </w:rPr>
      </w:pPr>
      <w:r>
        <w:rPr>
          <w:rFonts w:ascii="Arial" w:hAnsi="Arial" w:cs="Arial"/>
          <w:color w:val="000000"/>
          <w:sz w:val="20"/>
          <w:szCs w:val="20"/>
        </w:rPr>
        <w:t>Veel producten zijn recyclebaar en toch worden er maar weinig echt gerecycled. Alleen producten die op een makkelijke manier uit elkaar kunnen worden gehaald en genoeg materialen opleveren waar een markt voor is worden echt gerecycled.</w:t>
      </w:r>
    </w:p>
    <w:p w14:paraId="57DC8686" w14:textId="77777777" w:rsidR="002226AF" w:rsidRDefault="002226AF" w:rsidP="002226AF">
      <w:pPr>
        <w:pStyle w:val="Normaalweb"/>
        <w:spacing w:before="0" w:beforeAutospacing="0" w:after="0" w:afterAutospacing="0"/>
        <w:rPr>
          <w:rFonts w:ascii="Arial" w:hAnsi="Arial" w:cs="Arial"/>
          <w:color w:val="000000"/>
          <w:sz w:val="20"/>
          <w:szCs w:val="20"/>
        </w:rPr>
      </w:pPr>
      <w:r>
        <w:rPr>
          <w:rFonts w:ascii="Arial" w:hAnsi="Arial" w:cs="Arial"/>
          <w:color w:val="000000"/>
          <w:sz w:val="20"/>
          <w:szCs w:val="20"/>
        </w:rPr>
        <w:t>Door het ontwerp te optimaliseren kun je de kans dat je product daadwerkelijk gerecycled wordt verhogen.  Denk daarom aan de volgende simpele regels:</w:t>
      </w:r>
    </w:p>
    <w:p w14:paraId="4221B864" w14:textId="77777777" w:rsidR="002226AF" w:rsidRDefault="002226AF" w:rsidP="002226AF">
      <w:pPr>
        <w:pStyle w:val="Normaalweb"/>
        <w:numPr>
          <w:ilvl w:val="0"/>
          <w:numId w:val="41"/>
        </w:numPr>
        <w:tabs>
          <w:tab w:val="num" w:pos="540"/>
        </w:tabs>
        <w:spacing w:before="0" w:beforeAutospacing="0" w:after="0" w:afterAutospacing="0"/>
        <w:ind w:left="540" w:hanging="540"/>
        <w:rPr>
          <w:rFonts w:ascii="Arial" w:hAnsi="Arial" w:cs="Arial"/>
          <w:color w:val="000000"/>
          <w:sz w:val="20"/>
          <w:szCs w:val="20"/>
        </w:rPr>
      </w:pPr>
      <w:r>
        <w:rPr>
          <w:rFonts w:ascii="Arial" w:hAnsi="Arial" w:cs="Arial"/>
          <w:color w:val="000000"/>
          <w:sz w:val="20"/>
          <w:szCs w:val="20"/>
        </w:rPr>
        <w:t xml:space="preserve">Als je plastic recyclebaar wil maken kun je het beste geen lak of vernis gebruiken, er geen stickers op plakken, geen verschillende plasticsoorten combineren. </w:t>
      </w:r>
    </w:p>
    <w:p w14:paraId="22ABBBE2" w14:textId="77777777" w:rsidR="002226AF" w:rsidRDefault="002226AF" w:rsidP="002226AF">
      <w:pPr>
        <w:pStyle w:val="Normaalweb"/>
        <w:numPr>
          <w:ilvl w:val="0"/>
          <w:numId w:val="41"/>
        </w:numPr>
        <w:tabs>
          <w:tab w:val="num" w:pos="540"/>
        </w:tabs>
        <w:spacing w:before="0" w:beforeAutospacing="0" w:after="0" w:afterAutospacing="0"/>
        <w:ind w:left="540" w:hanging="540"/>
        <w:rPr>
          <w:rFonts w:ascii="Arial" w:hAnsi="Arial" w:cs="Arial"/>
          <w:color w:val="000000"/>
          <w:sz w:val="20"/>
          <w:szCs w:val="20"/>
        </w:rPr>
      </w:pPr>
      <w:r>
        <w:rPr>
          <w:rFonts w:ascii="Arial" w:hAnsi="Arial" w:cs="Arial"/>
          <w:color w:val="000000"/>
          <w:sz w:val="20"/>
          <w:szCs w:val="20"/>
        </w:rPr>
        <w:t xml:space="preserve">Als je staal wil recyclen moet je ervoor zorgen dat je weinig koper in het </w:t>
      </w:r>
      <w:proofErr w:type="spellStart"/>
      <w:r>
        <w:rPr>
          <w:rFonts w:ascii="Arial" w:hAnsi="Arial" w:cs="Arial"/>
          <w:color w:val="000000"/>
          <w:sz w:val="20"/>
          <w:szCs w:val="20"/>
        </w:rPr>
        <w:t>smeltbad</w:t>
      </w:r>
      <w:proofErr w:type="spellEnd"/>
      <w:r>
        <w:rPr>
          <w:rFonts w:ascii="Arial" w:hAnsi="Arial" w:cs="Arial"/>
          <w:color w:val="000000"/>
          <w:sz w:val="20"/>
          <w:szCs w:val="20"/>
        </w:rPr>
        <w:t xml:space="preserve"> krijgt</w:t>
      </w:r>
    </w:p>
    <w:p w14:paraId="315381A1" w14:textId="77777777" w:rsidR="002226AF" w:rsidRDefault="002226AF" w:rsidP="002226AF">
      <w:pPr>
        <w:pStyle w:val="Normaalweb"/>
        <w:numPr>
          <w:ilvl w:val="0"/>
          <w:numId w:val="41"/>
        </w:numPr>
        <w:tabs>
          <w:tab w:val="num" w:pos="540"/>
        </w:tabs>
        <w:spacing w:before="0" w:beforeAutospacing="0" w:after="0" w:afterAutospacing="0"/>
        <w:ind w:left="540" w:hanging="540"/>
        <w:rPr>
          <w:rFonts w:ascii="Arial" w:hAnsi="Arial" w:cs="Arial"/>
          <w:color w:val="000000"/>
          <w:sz w:val="20"/>
          <w:szCs w:val="20"/>
        </w:rPr>
      </w:pPr>
      <w:r>
        <w:rPr>
          <w:rFonts w:ascii="Arial" w:hAnsi="Arial" w:cs="Arial"/>
          <w:color w:val="000000"/>
          <w:sz w:val="20"/>
          <w:szCs w:val="20"/>
        </w:rPr>
        <w:t>Als je isolatiemateriaal of textiel wil recyclen moet je drie keer nadenken. Het heeft maar zelden zin. Meestal kun de dit beter verbranden en de energie voor een ander doel gebruiken.</w:t>
      </w:r>
    </w:p>
    <w:p w14:paraId="6BA0BDA0" w14:textId="77777777" w:rsidR="002226AF" w:rsidRDefault="002226AF" w:rsidP="002226AF">
      <w:pPr>
        <w:pStyle w:val="Normaalweb"/>
        <w:spacing w:before="0" w:beforeAutospacing="0" w:after="0" w:afterAutospacing="0"/>
        <w:rPr>
          <w:rFonts w:ascii="Arial" w:hAnsi="Arial" w:cs="Arial"/>
          <w:i/>
          <w:iCs/>
          <w:color w:val="000000"/>
          <w:sz w:val="20"/>
          <w:szCs w:val="20"/>
        </w:rPr>
      </w:pPr>
    </w:p>
    <w:p w14:paraId="10978F8D" w14:textId="77777777" w:rsidR="002226AF" w:rsidRDefault="002226AF" w:rsidP="002226AF">
      <w:pPr>
        <w:pStyle w:val="Normaalweb"/>
        <w:spacing w:before="0" w:beforeAutospacing="0" w:after="0" w:afterAutospacing="0"/>
        <w:rPr>
          <w:rFonts w:ascii="Arial" w:hAnsi="Arial" w:cs="Arial"/>
          <w:i/>
          <w:iCs/>
          <w:color w:val="000000"/>
          <w:sz w:val="20"/>
          <w:szCs w:val="20"/>
        </w:rPr>
      </w:pPr>
      <w:r>
        <w:rPr>
          <w:rFonts w:ascii="Arial" w:hAnsi="Arial" w:cs="Arial"/>
          <w:i/>
          <w:iCs/>
          <w:color w:val="000000"/>
          <w:sz w:val="20"/>
          <w:szCs w:val="20"/>
        </w:rPr>
        <w:t>Welke delen van je product kunnen worden gerecycled? Wat moet worden verbrand? Geef dit weer in het recycleplan.</w:t>
      </w:r>
    </w:p>
    <w:p w14:paraId="216AC168" w14:textId="77777777" w:rsidR="002226AF" w:rsidRDefault="002226AF" w:rsidP="002226AF">
      <w:pPr>
        <w:pStyle w:val="Normaalweb"/>
        <w:spacing w:before="0" w:beforeAutospacing="0" w:after="0" w:afterAutospacing="0"/>
        <w:rPr>
          <w:rFonts w:ascii="Arial" w:hAnsi="Arial" w:cs="Arial"/>
          <w:b/>
          <w:bCs/>
          <w:color w:val="000000"/>
          <w:sz w:val="20"/>
          <w:szCs w:val="20"/>
        </w:rPr>
      </w:pPr>
    </w:p>
    <w:p w14:paraId="178A7A91" w14:textId="77777777" w:rsidR="002226AF" w:rsidRDefault="002226AF" w:rsidP="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Recycleplan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29"/>
        <w:gridCol w:w="4533"/>
      </w:tblGrid>
      <w:tr w:rsidR="002226AF" w14:paraId="49F3B1D7" w14:textId="77777777" w:rsidTr="002226AF">
        <w:tc>
          <w:tcPr>
            <w:tcW w:w="4606" w:type="dxa"/>
            <w:tcBorders>
              <w:top w:val="single" w:sz="4" w:space="0" w:color="auto"/>
              <w:left w:val="single" w:sz="4" w:space="0" w:color="auto"/>
              <w:bottom w:val="single" w:sz="4" w:space="0" w:color="auto"/>
              <w:right w:val="single" w:sz="4" w:space="0" w:color="auto"/>
            </w:tcBorders>
            <w:hideMark/>
          </w:tcPr>
          <w:p w14:paraId="368CC09A" w14:textId="77777777" w:rsidR="002226AF" w:rsidRDefault="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Delen van het product</w:t>
            </w:r>
          </w:p>
        </w:tc>
        <w:tc>
          <w:tcPr>
            <w:tcW w:w="4606" w:type="dxa"/>
            <w:tcBorders>
              <w:top w:val="single" w:sz="4" w:space="0" w:color="auto"/>
              <w:left w:val="single" w:sz="4" w:space="0" w:color="auto"/>
              <w:bottom w:val="single" w:sz="4" w:space="0" w:color="auto"/>
              <w:right w:val="single" w:sz="4" w:space="0" w:color="auto"/>
            </w:tcBorders>
            <w:hideMark/>
          </w:tcPr>
          <w:p w14:paraId="50C5A910" w14:textId="77777777" w:rsidR="002226AF" w:rsidRDefault="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Na recycling geschikt voor gebruik in</w:t>
            </w:r>
          </w:p>
        </w:tc>
      </w:tr>
      <w:tr w:rsidR="002226AF" w14:paraId="2670FCFC" w14:textId="77777777" w:rsidTr="002226AF">
        <w:tc>
          <w:tcPr>
            <w:tcW w:w="4606" w:type="dxa"/>
            <w:tcBorders>
              <w:top w:val="single" w:sz="4" w:space="0" w:color="auto"/>
              <w:left w:val="single" w:sz="4" w:space="0" w:color="auto"/>
              <w:bottom w:val="single" w:sz="4" w:space="0" w:color="auto"/>
              <w:right w:val="single" w:sz="4" w:space="0" w:color="auto"/>
            </w:tcBorders>
            <w:hideMark/>
          </w:tcPr>
          <w:p w14:paraId="24FA5595" w14:textId="77777777" w:rsidR="002226AF" w:rsidRDefault="002226AF">
            <w:pPr>
              <w:pStyle w:val="Normaalweb"/>
              <w:spacing w:before="0" w:beforeAutospacing="0" w:after="0" w:afterAutospacing="0"/>
              <w:rPr>
                <w:rFonts w:ascii="Arial" w:hAnsi="Arial" w:cs="Arial"/>
                <w:color w:val="000000"/>
                <w:sz w:val="20"/>
                <w:szCs w:val="20"/>
              </w:rPr>
            </w:pPr>
            <w:r>
              <w:rPr>
                <w:rFonts w:ascii="Arial" w:hAnsi="Arial" w:cs="Arial"/>
                <w:color w:val="000000"/>
                <w:sz w:val="20"/>
                <w:szCs w:val="20"/>
              </w:rPr>
              <w:t>1. Plastic buizen</w:t>
            </w:r>
          </w:p>
          <w:p w14:paraId="32B1EBC1" w14:textId="77777777" w:rsidR="002226AF" w:rsidRDefault="002226AF">
            <w:pPr>
              <w:pStyle w:val="Normaalweb"/>
              <w:spacing w:before="0" w:beforeAutospacing="0" w:after="0" w:afterAutospacing="0"/>
              <w:rPr>
                <w:rFonts w:ascii="Arial" w:hAnsi="Arial" w:cs="Arial"/>
                <w:color w:val="000000"/>
                <w:sz w:val="20"/>
                <w:szCs w:val="20"/>
              </w:rPr>
            </w:pPr>
            <w:r>
              <w:rPr>
                <w:rFonts w:ascii="Arial" w:hAnsi="Arial" w:cs="Arial"/>
                <w:color w:val="000000"/>
                <w:sz w:val="20"/>
                <w:szCs w:val="20"/>
              </w:rPr>
              <w:br/>
            </w:r>
          </w:p>
        </w:tc>
        <w:tc>
          <w:tcPr>
            <w:tcW w:w="4606" w:type="dxa"/>
            <w:tcBorders>
              <w:top w:val="single" w:sz="4" w:space="0" w:color="auto"/>
              <w:left w:val="single" w:sz="4" w:space="0" w:color="auto"/>
              <w:bottom w:val="single" w:sz="4" w:space="0" w:color="auto"/>
              <w:right w:val="single" w:sz="4" w:space="0" w:color="auto"/>
            </w:tcBorders>
            <w:hideMark/>
          </w:tcPr>
          <w:p w14:paraId="6EAE0E8C" w14:textId="77777777" w:rsidR="002226AF" w:rsidRDefault="002226AF">
            <w:pPr>
              <w:pStyle w:val="Normaalweb"/>
              <w:spacing w:before="0" w:beforeAutospacing="0" w:after="0" w:afterAutospacing="0"/>
              <w:rPr>
                <w:rFonts w:ascii="Arial" w:hAnsi="Arial" w:cs="Arial"/>
                <w:color w:val="000000"/>
                <w:sz w:val="20"/>
                <w:szCs w:val="20"/>
              </w:rPr>
            </w:pPr>
            <w:r>
              <w:rPr>
                <w:rFonts w:ascii="Arial" w:hAnsi="Arial" w:cs="Arial"/>
                <w:color w:val="000000"/>
                <w:sz w:val="20"/>
                <w:szCs w:val="20"/>
              </w:rPr>
              <w:t>Leidingen.</w:t>
            </w:r>
          </w:p>
        </w:tc>
      </w:tr>
      <w:tr w:rsidR="002226AF" w14:paraId="36498476" w14:textId="77777777" w:rsidTr="002226AF">
        <w:tc>
          <w:tcPr>
            <w:tcW w:w="4606" w:type="dxa"/>
            <w:tcBorders>
              <w:top w:val="single" w:sz="4" w:space="0" w:color="auto"/>
              <w:left w:val="single" w:sz="4" w:space="0" w:color="auto"/>
              <w:bottom w:val="single" w:sz="4" w:space="0" w:color="auto"/>
              <w:right w:val="single" w:sz="4" w:space="0" w:color="auto"/>
            </w:tcBorders>
            <w:hideMark/>
          </w:tcPr>
          <w:p w14:paraId="57A60738" w14:textId="77777777" w:rsidR="002226AF" w:rsidRDefault="002226AF">
            <w:pPr>
              <w:pStyle w:val="Normaalweb"/>
              <w:spacing w:before="0" w:beforeAutospacing="0" w:after="0" w:afterAutospacing="0"/>
              <w:rPr>
                <w:rFonts w:ascii="Arial" w:hAnsi="Arial" w:cs="Arial"/>
                <w:color w:val="000000"/>
                <w:sz w:val="20"/>
                <w:szCs w:val="20"/>
              </w:rPr>
            </w:pPr>
            <w:r>
              <w:rPr>
                <w:rFonts w:ascii="Arial" w:hAnsi="Arial" w:cs="Arial"/>
                <w:color w:val="000000"/>
                <w:sz w:val="20"/>
                <w:szCs w:val="20"/>
              </w:rPr>
              <w:t>2. Hout</w:t>
            </w:r>
            <w:r>
              <w:rPr>
                <w:rFonts w:ascii="Arial" w:hAnsi="Arial" w:cs="Arial"/>
                <w:color w:val="000000"/>
                <w:sz w:val="20"/>
                <w:szCs w:val="20"/>
              </w:rPr>
              <w:br/>
            </w:r>
            <w:r>
              <w:rPr>
                <w:rFonts w:ascii="Arial" w:hAnsi="Arial" w:cs="Arial"/>
                <w:color w:val="000000"/>
                <w:sz w:val="20"/>
                <w:szCs w:val="20"/>
              </w:rPr>
              <w:br/>
            </w:r>
          </w:p>
        </w:tc>
        <w:tc>
          <w:tcPr>
            <w:tcW w:w="4606" w:type="dxa"/>
            <w:tcBorders>
              <w:top w:val="single" w:sz="4" w:space="0" w:color="auto"/>
              <w:left w:val="single" w:sz="4" w:space="0" w:color="auto"/>
              <w:bottom w:val="single" w:sz="4" w:space="0" w:color="auto"/>
              <w:right w:val="single" w:sz="4" w:space="0" w:color="auto"/>
            </w:tcBorders>
            <w:hideMark/>
          </w:tcPr>
          <w:p w14:paraId="176FC79D" w14:textId="77777777" w:rsidR="002226AF" w:rsidRDefault="002226AF">
            <w:pPr>
              <w:pStyle w:val="Normaalweb"/>
              <w:spacing w:before="0" w:beforeAutospacing="0" w:after="0" w:afterAutospacing="0"/>
              <w:rPr>
                <w:rFonts w:ascii="Arial" w:hAnsi="Arial" w:cs="Arial"/>
                <w:color w:val="000000"/>
                <w:sz w:val="20"/>
                <w:szCs w:val="20"/>
              </w:rPr>
            </w:pPr>
            <w:r>
              <w:rPr>
                <w:rFonts w:ascii="Arial" w:hAnsi="Arial" w:cs="Arial"/>
                <w:color w:val="000000"/>
                <w:sz w:val="20"/>
                <w:szCs w:val="20"/>
              </w:rPr>
              <w:t>Houten pallets en meubel basis.</w:t>
            </w:r>
          </w:p>
        </w:tc>
      </w:tr>
      <w:tr w:rsidR="002226AF" w14:paraId="29EB1A98" w14:textId="77777777" w:rsidTr="002226AF">
        <w:tc>
          <w:tcPr>
            <w:tcW w:w="4606" w:type="dxa"/>
            <w:tcBorders>
              <w:top w:val="single" w:sz="4" w:space="0" w:color="auto"/>
              <w:left w:val="single" w:sz="4" w:space="0" w:color="auto"/>
              <w:bottom w:val="single" w:sz="4" w:space="0" w:color="auto"/>
              <w:right w:val="single" w:sz="4" w:space="0" w:color="auto"/>
            </w:tcBorders>
          </w:tcPr>
          <w:p w14:paraId="3D6B8613" w14:textId="77777777" w:rsidR="002226AF" w:rsidRDefault="002226AF">
            <w:pPr>
              <w:pStyle w:val="Normaalweb"/>
              <w:spacing w:before="0" w:beforeAutospacing="0" w:after="0" w:afterAutospacing="0"/>
              <w:rPr>
                <w:rFonts w:ascii="Arial" w:hAnsi="Arial" w:cs="Arial"/>
                <w:color w:val="000000"/>
                <w:sz w:val="20"/>
                <w:szCs w:val="20"/>
              </w:rPr>
            </w:pPr>
            <w:r>
              <w:rPr>
                <w:rFonts w:ascii="Arial" w:hAnsi="Arial" w:cs="Arial"/>
                <w:color w:val="000000"/>
                <w:sz w:val="20"/>
                <w:szCs w:val="20"/>
              </w:rPr>
              <w:t>3. IJzerdraad</w:t>
            </w:r>
          </w:p>
          <w:p w14:paraId="61034D42" w14:textId="77777777" w:rsidR="002226AF" w:rsidRDefault="002226AF">
            <w:pPr>
              <w:pStyle w:val="Normaalweb"/>
              <w:spacing w:before="0" w:beforeAutospacing="0" w:after="0" w:afterAutospacing="0"/>
              <w:rPr>
                <w:rFonts w:ascii="Arial" w:hAnsi="Arial" w:cs="Arial"/>
                <w:color w:val="000000"/>
                <w:sz w:val="20"/>
                <w:szCs w:val="20"/>
              </w:rPr>
            </w:pPr>
          </w:p>
          <w:p w14:paraId="56B7CC52" w14:textId="77777777" w:rsidR="002226AF" w:rsidRDefault="002226AF">
            <w:pPr>
              <w:pStyle w:val="Normaalweb"/>
              <w:spacing w:before="0" w:beforeAutospacing="0" w:after="0" w:afterAutospacing="0"/>
              <w:rPr>
                <w:rFonts w:ascii="Arial" w:hAnsi="Arial" w:cs="Arial"/>
                <w:color w:val="000000"/>
                <w:sz w:val="20"/>
                <w:szCs w:val="20"/>
              </w:rPr>
            </w:pPr>
          </w:p>
        </w:tc>
        <w:tc>
          <w:tcPr>
            <w:tcW w:w="4606" w:type="dxa"/>
            <w:tcBorders>
              <w:top w:val="single" w:sz="4" w:space="0" w:color="auto"/>
              <w:left w:val="single" w:sz="4" w:space="0" w:color="auto"/>
              <w:bottom w:val="single" w:sz="4" w:space="0" w:color="auto"/>
              <w:right w:val="single" w:sz="4" w:space="0" w:color="auto"/>
            </w:tcBorders>
            <w:hideMark/>
          </w:tcPr>
          <w:p w14:paraId="64263C7B" w14:textId="77777777" w:rsidR="002226AF" w:rsidRDefault="002226AF">
            <w:pPr>
              <w:pStyle w:val="Normaalweb"/>
              <w:spacing w:before="0" w:beforeAutospacing="0" w:after="0" w:afterAutospacing="0"/>
              <w:rPr>
                <w:rFonts w:ascii="Arial" w:hAnsi="Arial" w:cs="Arial"/>
                <w:color w:val="000000"/>
                <w:sz w:val="20"/>
                <w:szCs w:val="20"/>
              </w:rPr>
            </w:pPr>
            <w:r>
              <w:rPr>
                <w:rFonts w:ascii="Arial" w:hAnsi="Arial" w:cs="Arial"/>
                <w:color w:val="000000"/>
                <w:sz w:val="20"/>
                <w:szCs w:val="20"/>
              </w:rPr>
              <w:t>Beelden en spiralen.</w:t>
            </w:r>
          </w:p>
        </w:tc>
      </w:tr>
      <w:tr w:rsidR="002226AF" w14:paraId="307F887B" w14:textId="77777777" w:rsidTr="002226AF">
        <w:tc>
          <w:tcPr>
            <w:tcW w:w="4606" w:type="dxa"/>
            <w:tcBorders>
              <w:top w:val="single" w:sz="4" w:space="0" w:color="auto"/>
              <w:left w:val="single" w:sz="4" w:space="0" w:color="auto"/>
              <w:bottom w:val="single" w:sz="4" w:space="0" w:color="auto"/>
              <w:right w:val="single" w:sz="4" w:space="0" w:color="auto"/>
            </w:tcBorders>
          </w:tcPr>
          <w:p w14:paraId="3B67FFE0" w14:textId="77777777" w:rsidR="002226AF" w:rsidRDefault="002226AF">
            <w:pPr>
              <w:pStyle w:val="Normaalweb"/>
              <w:spacing w:before="0" w:beforeAutospacing="0" w:after="0" w:afterAutospacing="0"/>
              <w:rPr>
                <w:rFonts w:ascii="Arial" w:hAnsi="Arial" w:cs="Arial"/>
                <w:color w:val="000000"/>
                <w:sz w:val="20"/>
                <w:szCs w:val="20"/>
              </w:rPr>
            </w:pPr>
            <w:r>
              <w:rPr>
                <w:rFonts w:ascii="Arial" w:hAnsi="Arial" w:cs="Arial"/>
                <w:color w:val="000000"/>
                <w:sz w:val="20"/>
                <w:szCs w:val="20"/>
              </w:rPr>
              <w:t>4. Batterij</w:t>
            </w:r>
          </w:p>
          <w:p w14:paraId="1FD0193B" w14:textId="77777777" w:rsidR="002226AF" w:rsidRDefault="002226AF">
            <w:pPr>
              <w:pStyle w:val="Normaalweb"/>
              <w:spacing w:before="0" w:beforeAutospacing="0" w:after="0" w:afterAutospacing="0"/>
              <w:rPr>
                <w:rFonts w:ascii="Arial" w:hAnsi="Arial" w:cs="Arial"/>
                <w:color w:val="000000"/>
                <w:sz w:val="20"/>
                <w:szCs w:val="20"/>
              </w:rPr>
            </w:pPr>
          </w:p>
          <w:p w14:paraId="0D64B2A5" w14:textId="77777777" w:rsidR="002226AF" w:rsidRDefault="002226AF">
            <w:pPr>
              <w:pStyle w:val="Normaalweb"/>
              <w:spacing w:before="0" w:beforeAutospacing="0" w:after="0" w:afterAutospacing="0"/>
              <w:rPr>
                <w:rFonts w:ascii="Arial" w:hAnsi="Arial" w:cs="Arial"/>
                <w:color w:val="000000"/>
                <w:sz w:val="20"/>
                <w:szCs w:val="20"/>
              </w:rPr>
            </w:pPr>
          </w:p>
        </w:tc>
        <w:tc>
          <w:tcPr>
            <w:tcW w:w="4606" w:type="dxa"/>
            <w:tcBorders>
              <w:top w:val="single" w:sz="4" w:space="0" w:color="auto"/>
              <w:left w:val="single" w:sz="4" w:space="0" w:color="auto"/>
              <w:bottom w:val="single" w:sz="4" w:space="0" w:color="auto"/>
              <w:right w:val="single" w:sz="4" w:space="0" w:color="auto"/>
            </w:tcBorders>
            <w:hideMark/>
          </w:tcPr>
          <w:p w14:paraId="6B261EFC" w14:textId="77777777" w:rsidR="002226AF" w:rsidRDefault="002226AF">
            <w:pPr>
              <w:pStyle w:val="Normaalweb"/>
              <w:spacing w:before="0" w:beforeAutospacing="0" w:after="0" w:afterAutospacing="0"/>
              <w:rPr>
                <w:rFonts w:ascii="Arial" w:hAnsi="Arial" w:cs="Arial"/>
                <w:color w:val="000000"/>
                <w:sz w:val="20"/>
                <w:szCs w:val="20"/>
              </w:rPr>
            </w:pPr>
            <w:r>
              <w:rPr>
                <w:rFonts w:ascii="Arial" w:hAnsi="Arial" w:cs="Arial"/>
                <w:color w:val="000000"/>
                <w:sz w:val="20"/>
                <w:szCs w:val="20"/>
              </w:rPr>
              <w:t>Fiets, pan, kaasschaaf van alles kan worden gemaakt door de grondstoffen die uit batterijen worden gehaald.</w:t>
            </w:r>
          </w:p>
        </w:tc>
      </w:tr>
      <w:tr w:rsidR="002226AF" w14:paraId="19F9E8AB" w14:textId="77777777" w:rsidTr="002226AF">
        <w:tc>
          <w:tcPr>
            <w:tcW w:w="4606" w:type="dxa"/>
            <w:tcBorders>
              <w:top w:val="single" w:sz="4" w:space="0" w:color="auto"/>
              <w:left w:val="single" w:sz="4" w:space="0" w:color="auto"/>
              <w:bottom w:val="single" w:sz="4" w:space="0" w:color="auto"/>
              <w:right w:val="single" w:sz="4" w:space="0" w:color="auto"/>
            </w:tcBorders>
          </w:tcPr>
          <w:p w14:paraId="27A3B5EB" w14:textId="77777777" w:rsidR="002226AF" w:rsidRDefault="002226AF">
            <w:pPr>
              <w:pStyle w:val="Normaalweb"/>
              <w:spacing w:before="0" w:beforeAutospacing="0" w:after="0" w:afterAutospacing="0"/>
              <w:rPr>
                <w:rFonts w:ascii="Arial" w:hAnsi="Arial" w:cs="Arial"/>
                <w:color w:val="000000"/>
                <w:sz w:val="20"/>
                <w:szCs w:val="20"/>
              </w:rPr>
            </w:pPr>
            <w:r>
              <w:rPr>
                <w:rFonts w:ascii="Arial" w:hAnsi="Arial" w:cs="Arial"/>
                <w:color w:val="000000"/>
                <w:sz w:val="20"/>
                <w:szCs w:val="20"/>
              </w:rPr>
              <w:t>5. Magneten</w:t>
            </w:r>
          </w:p>
          <w:p w14:paraId="4E86CD0A" w14:textId="77777777" w:rsidR="002226AF" w:rsidRDefault="002226AF">
            <w:pPr>
              <w:pStyle w:val="Normaalweb"/>
              <w:spacing w:before="0" w:beforeAutospacing="0" w:after="0" w:afterAutospacing="0"/>
              <w:rPr>
                <w:rFonts w:ascii="Arial" w:hAnsi="Arial" w:cs="Arial"/>
                <w:color w:val="000000"/>
                <w:sz w:val="20"/>
                <w:szCs w:val="20"/>
              </w:rPr>
            </w:pPr>
          </w:p>
          <w:p w14:paraId="2474DC37" w14:textId="77777777" w:rsidR="002226AF" w:rsidRDefault="002226AF">
            <w:pPr>
              <w:pStyle w:val="Normaalweb"/>
              <w:spacing w:before="0" w:beforeAutospacing="0" w:after="0" w:afterAutospacing="0"/>
              <w:rPr>
                <w:rFonts w:ascii="Arial" w:hAnsi="Arial" w:cs="Arial"/>
                <w:color w:val="000000"/>
                <w:sz w:val="20"/>
                <w:szCs w:val="20"/>
              </w:rPr>
            </w:pPr>
          </w:p>
        </w:tc>
        <w:tc>
          <w:tcPr>
            <w:tcW w:w="4606" w:type="dxa"/>
            <w:tcBorders>
              <w:top w:val="single" w:sz="4" w:space="0" w:color="auto"/>
              <w:left w:val="single" w:sz="4" w:space="0" w:color="auto"/>
              <w:bottom w:val="single" w:sz="4" w:space="0" w:color="auto"/>
              <w:right w:val="single" w:sz="4" w:space="0" w:color="auto"/>
            </w:tcBorders>
            <w:hideMark/>
          </w:tcPr>
          <w:p w14:paraId="3230ECD1" w14:textId="77777777" w:rsidR="002226AF" w:rsidRDefault="002226AF">
            <w:pPr>
              <w:pStyle w:val="Normaalweb"/>
              <w:spacing w:before="0" w:beforeAutospacing="0" w:after="0" w:afterAutospacing="0"/>
              <w:rPr>
                <w:rFonts w:ascii="Arial" w:hAnsi="Arial" w:cs="Arial"/>
                <w:color w:val="000000"/>
                <w:sz w:val="20"/>
                <w:szCs w:val="20"/>
              </w:rPr>
            </w:pPr>
            <w:r>
              <w:rPr>
                <w:rFonts w:ascii="Arial" w:hAnsi="Arial" w:cs="Arial"/>
                <w:color w:val="000000"/>
                <w:sz w:val="20"/>
                <w:szCs w:val="20"/>
              </w:rPr>
              <w:t>Kan niet goed worden hergebruikt.</w:t>
            </w:r>
          </w:p>
        </w:tc>
      </w:tr>
    </w:tbl>
    <w:p w14:paraId="235F9A53" w14:textId="77777777" w:rsidR="002226AF" w:rsidRDefault="002226AF" w:rsidP="002226AF">
      <w:pPr>
        <w:rPr>
          <w:rFonts w:ascii="Arial" w:eastAsia="Arial Unicode MS" w:hAnsi="Arial" w:cs="Arial"/>
          <w:b/>
          <w:bCs/>
          <w:i/>
          <w:iCs/>
          <w:color w:val="000000"/>
          <w:sz w:val="20"/>
        </w:rPr>
        <w:sectPr w:rsidR="002226AF">
          <w:pgSz w:w="11906" w:h="16838"/>
          <w:pgMar w:top="1417" w:right="1417" w:bottom="1417" w:left="1417" w:header="708" w:footer="708" w:gutter="0"/>
          <w:cols w:space="708"/>
        </w:sectPr>
      </w:pPr>
    </w:p>
    <w:p w14:paraId="25B03074" w14:textId="77777777" w:rsidR="002226AF" w:rsidRDefault="002226AF" w:rsidP="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lastRenderedPageBreak/>
        <w:t xml:space="preserve">Regel 9. Stel vragen naar de bekende weg. </w:t>
      </w:r>
    </w:p>
    <w:p w14:paraId="733FA4DC" w14:textId="77777777" w:rsidR="002226AF" w:rsidRDefault="002226AF" w:rsidP="002226AF">
      <w:pPr>
        <w:pStyle w:val="Norma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De meeste beslissingen worden genomen om de volgende reden: ‘We hebben het altijd zo gedaan en dat is altijd de beste manier geweest’. Je kunt op veel manieren het milieueffect van producten verminderen, en dus kosten besparen door vaak te vragen ‘Waarom?’. </w:t>
      </w:r>
    </w:p>
    <w:p w14:paraId="6BA47A24" w14:textId="77777777" w:rsidR="002226AF" w:rsidRDefault="002226AF" w:rsidP="002226AF">
      <w:pPr>
        <w:pStyle w:val="Normaalweb"/>
        <w:spacing w:before="0" w:beforeAutospacing="0" w:after="0" w:afterAutospacing="0"/>
        <w:rPr>
          <w:rFonts w:ascii="Arial" w:hAnsi="Arial" w:cs="Arial"/>
          <w:color w:val="000000"/>
          <w:sz w:val="20"/>
          <w:szCs w:val="20"/>
        </w:rPr>
      </w:pPr>
      <w:r>
        <w:rPr>
          <w:rFonts w:ascii="Arial" w:hAnsi="Arial" w:cs="Arial"/>
          <w:color w:val="000000"/>
          <w:sz w:val="20"/>
          <w:szCs w:val="20"/>
        </w:rPr>
        <w:t>Hieronder volgen enkele voorbeelden van besparingen volgens deze regel.</w:t>
      </w:r>
    </w:p>
    <w:p w14:paraId="1FEE986A" w14:textId="77777777" w:rsidR="002226AF" w:rsidRDefault="002226AF" w:rsidP="002226AF">
      <w:pPr>
        <w:pStyle w:val="Normaalweb"/>
        <w:numPr>
          <w:ilvl w:val="0"/>
          <w:numId w:val="42"/>
        </w:numPr>
        <w:tabs>
          <w:tab w:val="num" w:pos="360"/>
        </w:tabs>
        <w:spacing w:before="0" w:beforeAutospacing="0" w:after="0" w:afterAutospacing="0"/>
        <w:ind w:left="360"/>
        <w:rPr>
          <w:rFonts w:ascii="Arial" w:hAnsi="Arial" w:cs="Arial"/>
          <w:color w:val="000000"/>
          <w:sz w:val="20"/>
          <w:szCs w:val="20"/>
        </w:rPr>
      </w:pPr>
      <w:r>
        <w:rPr>
          <w:rFonts w:ascii="Arial" w:hAnsi="Arial" w:cs="Arial"/>
          <w:color w:val="000000"/>
          <w:sz w:val="20"/>
          <w:szCs w:val="20"/>
        </w:rPr>
        <w:t>Een bedrijf gebruikt 3 kg grondstof voor het maken van 1 kg polyester. Door heel vaak ‘Waarom?’ te vragen  ontdekt het bedrijf dat het ook kan met 1,5 kg grondstof.</w:t>
      </w:r>
    </w:p>
    <w:p w14:paraId="1F59CC30" w14:textId="77777777" w:rsidR="002226AF" w:rsidRDefault="002226AF" w:rsidP="002226AF">
      <w:pPr>
        <w:pStyle w:val="Normaalweb"/>
        <w:numPr>
          <w:ilvl w:val="0"/>
          <w:numId w:val="42"/>
        </w:numPr>
        <w:tabs>
          <w:tab w:val="num" w:pos="360"/>
        </w:tabs>
        <w:spacing w:before="0" w:beforeAutospacing="0" w:after="0" w:afterAutospacing="0"/>
        <w:ind w:left="360"/>
        <w:rPr>
          <w:rFonts w:ascii="Arial" w:hAnsi="Arial" w:cs="Arial"/>
          <w:color w:val="000000"/>
          <w:sz w:val="20"/>
          <w:szCs w:val="20"/>
        </w:rPr>
      </w:pPr>
      <w:r>
        <w:rPr>
          <w:rFonts w:ascii="Arial" w:hAnsi="Arial" w:cs="Arial"/>
          <w:color w:val="000000"/>
          <w:sz w:val="20"/>
          <w:szCs w:val="20"/>
        </w:rPr>
        <w:t>Een bedrijf produceert een verpakking waarin een voedingsproduct 18 manden houdbaar is.  Na veel ‘Waarom?’ vragen ontdekt het bedrijf dat het product gemiddeld binnen drie maanden opgegeten wordt. Dat opent de weg naar heel andere verpakkingen.</w:t>
      </w:r>
    </w:p>
    <w:p w14:paraId="52FB1152" w14:textId="77777777" w:rsidR="002226AF" w:rsidRDefault="002226AF" w:rsidP="002226AF">
      <w:pPr>
        <w:pStyle w:val="Normaalweb"/>
        <w:numPr>
          <w:ilvl w:val="0"/>
          <w:numId w:val="42"/>
        </w:numPr>
        <w:tabs>
          <w:tab w:val="num" w:pos="360"/>
        </w:tabs>
        <w:spacing w:before="0" w:beforeAutospacing="0" w:after="0" w:afterAutospacing="0"/>
        <w:ind w:left="360"/>
        <w:rPr>
          <w:rFonts w:ascii="Arial" w:hAnsi="Arial" w:cs="Arial"/>
          <w:color w:val="000000"/>
          <w:sz w:val="20"/>
          <w:szCs w:val="20"/>
        </w:rPr>
      </w:pPr>
      <w:r>
        <w:rPr>
          <w:rFonts w:ascii="Arial" w:hAnsi="Arial" w:cs="Arial"/>
          <w:color w:val="000000"/>
          <w:sz w:val="20"/>
          <w:szCs w:val="20"/>
        </w:rPr>
        <w:t>Afvoerbuizen voor regenwater hebben in Nederland meestal een doorsnede van 8 cm. Maar door het bestuderen van de daadwerkelijke afvoersnelheid aan gebouwen en een eenvoudige optimalisatie blijkt dat 30 mm doorsnede ook goed werkt.</w:t>
      </w:r>
    </w:p>
    <w:p w14:paraId="04D4665C" w14:textId="77777777" w:rsidR="002226AF" w:rsidRDefault="002226AF" w:rsidP="002226AF">
      <w:pPr>
        <w:pStyle w:val="Normaalweb"/>
        <w:spacing w:before="0" w:beforeAutospacing="0" w:after="0" w:afterAutospacing="0"/>
        <w:ind w:left="360"/>
        <w:rPr>
          <w:rFonts w:ascii="Arial" w:hAnsi="Arial" w:cs="Arial"/>
          <w:color w:val="000000"/>
          <w:sz w:val="20"/>
          <w:szCs w:val="20"/>
        </w:rPr>
      </w:pPr>
    </w:p>
    <w:p w14:paraId="63679CA7" w14:textId="77777777" w:rsidR="002226AF" w:rsidRDefault="002226AF" w:rsidP="002226AF">
      <w:pPr>
        <w:pStyle w:val="Normaalweb"/>
        <w:spacing w:before="0" w:beforeAutospacing="0" w:after="0" w:afterAutospacing="0"/>
        <w:rPr>
          <w:rFonts w:ascii="Arial" w:hAnsi="Arial" w:cs="Arial"/>
          <w:i/>
          <w:iCs/>
          <w:color w:val="000000"/>
          <w:sz w:val="20"/>
          <w:szCs w:val="20"/>
        </w:rPr>
      </w:pPr>
      <w:r>
        <w:rPr>
          <w:rFonts w:ascii="Arial" w:hAnsi="Arial" w:cs="Arial"/>
          <w:i/>
          <w:iCs/>
          <w:color w:val="000000"/>
          <w:sz w:val="20"/>
          <w:szCs w:val="20"/>
        </w:rPr>
        <w:t>Ga van alle gebruikte materialen en productiestappen na of het echt de beste keus en aanpak is. Stel de checklist hieronder op.</w:t>
      </w:r>
    </w:p>
    <w:p w14:paraId="18F1AC94" w14:textId="77777777" w:rsidR="002226AF" w:rsidRDefault="002226AF" w:rsidP="002226AF">
      <w:pPr>
        <w:pStyle w:val="Normaalweb"/>
        <w:spacing w:before="0" w:beforeAutospacing="0" w:after="0" w:afterAutospacing="0"/>
        <w:rPr>
          <w:rFonts w:ascii="Arial" w:hAnsi="Arial" w:cs="Arial"/>
          <w:i/>
          <w:iCs/>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46"/>
        <w:gridCol w:w="4516"/>
      </w:tblGrid>
      <w:tr w:rsidR="002226AF" w14:paraId="433864C3" w14:textId="77777777" w:rsidTr="002226AF">
        <w:tc>
          <w:tcPr>
            <w:tcW w:w="4606" w:type="dxa"/>
            <w:tcBorders>
              <w:top w:val="single" w:sz="4" w:space="0" w:color="auto"/>
              <w:left w:val="single" w:sz="4" w:space="0" w:color="auto"/>
              <w:bottom w:val="single" w:sz="4" w:space="0" w:color="auto"/>
              <w:right w:val="single" w:sz="4" w:space="0" w:color="auto"/>
            </w:tcBorders>
          </w:tcPr>
          <w:p w14:paraId="0A76718D" w14:textId="77777777" w:rsidR="002226AF" w:rsidRDefault="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 xml:space="preserve">Gekozen materiaal/productiestap   </w:t>
            </w:r>
          </w:p>
          <w:p w14:paraId="7CEEE225" w14:textId="77777777" w:rsidR="002226AF" w:rsidRDefault="002226AF">
            <w:pPr>
              <w:pStyle w:val="Normaalweb"/>
              <w:spacing w:before="0" w:beforeAutospacing="0" w:after="0" w:afterAutospacing="0"/>
              <w:rPr>
                <w:rFonts w:ascii="Arial" w:hAnsi="Arial" w:cs="Arial"/>
                <w:b/>
                <w:bCs/>
                <w:color w:val="000000"/>
                <w:sz w:val="20"/>
                <w:szCs w:val="20"/>
              </w:rPr>
            </w:pPr>
          </w:p>
        </w:tc>
        <w:tc>
          <w:tcPr>
            <w:tcW w:w="4606" w:type="dxa"/>
            <w:tcBorders>
              <w:top w:val="single" w:sz="4" w:space="0" w:color="auto"/>
              <w:left w:val="single" w:sz="4" w:space="0" w:color="auto"/>
              <w:bottom w:val="single" w:sz="4" w:space="0" w:color="auto"/>
              <w:right w:val="single" w:sz="4" w:space="0" w:color="auto"/>
            </w:tcBorders>
            <w:hideMark/>
          </w:tcPr>
          <w:p w14:paraId="7366A0EC" w14:textId="77777777" w:rsidR="002226AF" w:rsidRDefault="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Beste keus want</w:t>
            </w:r>
          </w:p>
        </w:tc>
      </w:tr>
      <w:tr w:rsidR="002226AF" w14:paraId="1EADD300" w14:textId="77777777" w:rsidTr="002226AF">
        <w:tc>
          <w:tcPr>
            <w:tcW w:w="4606" w:type="dxa"/>
            <w:tcBorders>
              <w:top w:val="single" w:sz="4" w:space="0" w:color="auto"/>
              <w:left w:val="single" w:sz="4" w:space="0" w:color="auto"/>
              <w:bottom w:val="single" w:sz="4" w:space="0" w:color="auto"/>
              <w:right w:val="single" w:sz="4" w:space="0" w:color="auto"/>
            </w:tcBorders>
          </w:tcPr>
          <w:p w14:paraId="657E5D63" w14:textId="77777777" w:rsidR="002226AF" w:rsidRDefault="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Materiaal 1: IJzerdraad</w:t>
            </w:r>
          </w:p>
          <w:p w14:paraId="3BD182EB" w14:textId="77777777" w:rsidR="002226AF" w:rsidRDefault="002226AF">
            <w:pPr>
              <w:pStyle w:val="Normaalweb"/>
              <w:spacing w:before="0" w:beforeAutospacing="0" w:after="0" w:afterAutospacing="0"/>
              <w:rPr>
                <w:rFonts w:ascii="Arial" w:hAnsi="Arial" w:cs="Arial"/>
                <w:b/>
                <w:bCs/>
                <w:color w:val="000000"/>
                <w:sz w:val="20"/>
                <w:szCs w:val="20"/>
              </w:rPr>
            </w:pPr>
          </w:p>
          <w:p w14:paraId="6F98570C" w14:textId="77777777" w:rsidR="002226AF" w:rsidRDefault="002226AF">
            <w:pPr>
              <w:pStyle w:val="Normaalweb"/>
              <w:spacing w:before="0" w:beforeAutospacing="0" w:after="0" w:afterAutospacing="0"/>
              <w:rPr>
                <w:rFonts w:ascii="Arial" w:hAnsi="Arial" w:cs="Arial"/>
                <w:b/>
                <w:bCs/>
                <w:color w:val="000000"/>
                <w:sz w:val="20"/>
                <w:szCs w:val="20"/>
              </w:rPr>
            </w:pPr>
          </w:p>
        </w:tc>
        <w:tc>
          <w:tcPr>
            <w:tcW w:w="4606" w:type="dxa"/>
            <w:tcBorders>
              <w:top w:val="single" w:sz="4" w:space="0" w:color="auto"/>
              <w:left w:val="single" w:sz="4" w:space="0" w:color="auto"/>
              <w:bottom w:val="single" w:sz="4" w:space="0" w:color="auto"/>
              <w:right w:val="single" w:sz="4" w:space="0" w:color="auto"/>
            </w:tcBorders>
            <w:hideMark/>
          </w:tcPr>
          <w:p w14:paraId="425053DB" w14:textId="77777777" w:rsidR="002226AF" w:rsidRDefault="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Alleen met ijzerdraad stroomt de energie van de batterijen en magneten door de spiraal en beweegt de batterij er door heen.</w:t>
            </w:r>
            <w:r>
              <w:rPr>
                <w:rFonts w:ascii="Arial" w:hAnsi="Arial" w:cs="Arial"/>
                <w:b/>
                <w:bCs/>
                <w:color w:val="000000"/>
                <w:sz w:val="20"/>
                <w:szCs w:val="20"/>
              </w:rPr>
              <w:br/>
            </w:r>
          </w:p>
        </w:tc>
      </w:tr>
      <w:tr w:rsidR="002226AF" w14:paraId="08668938" w14:textId="77777777" w:rsidTr="002226AF">
        <w:tc>
          <w:tcPr>
            <w:tcW w:w="4606" w:type="dxa"/>
            <w:tcBorders>
              <w:top w:val="single" w:sz="4" w:space="0" w:color="auto"/>
              <w:left w:val="single" w:sz="4" w:space="0" w:color="auto"/>
              <w:bottom w:val="single" w:sz="4" w:space="0" w:color="auto"/>
              <w:right w:val="single" w:sz="4" w:space="0" w:color="auto"/>
            </w:tcBorders>
            <w:hideMark/>
          </w:tcPr>
          <w:p w14:paraId="0D8463B2" w14:textId="77777777" w:rsidR="002226AF" w:rsidRDefault="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Materiaal 2: Plastic buizen</w:t>
            </w:r>
          </w:p>
        </w:tc>
        <w:tc>
          <w:tcPr>
            <w:tcW w:w="4606" w:type="dxa"/>
            <w:tcBorders>
              <w:top w:val="single" w:sz="4" w:space="0" w:color="auto"/>
              <w:left w:val="single" w:sz="4" w:space="0" w:color="auto"/>
              <w:bottom w:val="single" w:sz="4" w:space="0" w:color="auto"/>
              <w:right w:val="single" w:sz="4" w:space="0" w:color="auto"/>
            </w:tcBorders>
            <w:hideMark/>
          </w:tcPr>
          <w:p w14:paraId="2AF15C16" w14:textId="77777777" w:rsidR="002226AF" w:rsidRDefault="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Hierdoor hebben we getest hoe ons prototype zou werken met luchtdruk en met deze buizen zou in realiteit de koker het beste vooruit komen.</w:t>
            </w:r>
            <w:r>
              <w:rPr>
                <w:rFonts w:ascii="Arial" w:hAnsi="Arial" w:cs="Arial"/>
                <w:b/>
                <w:bCs/>
                <w:color w:val="000000"/>
                <w:sz w:val="20"/>
                <w:szCs w:val="20"/>
              </w:rPr>
              <w:br/>
            </w:r>
          </w:p>
        </w:tc>
      </w:tr>
      <w:tr w:rsidR="002226AF" w14:paraId="55637571" w14:textId="77777777" w:rsidTr="002226AF">
        <w:tc>
          <w:tcPr>
            <w:tcW w:w="4606" w:type="dxa"/>
            <w:tcBorders>
              <w:top w:val="single" w:sz="4" w:space="0" w:color="auto"/>
              <w:left w:val="single" w:sz="4" w:space="0" w:color="auto"/>
              <w:bottom w:val="single" w:sz="4" w:space="0" w:color="auto"/>
              <w:right w:val="single" w:sz="4" w:space="0" w:color="auto"/>
            </w:tcBorders>
            <w:hideMark/>
          </w:tcPr>
          <w:p w14:paraId="60AAD8EC" w14:textId="77777777" w:rsidR="002226AF" w:rsidRDefault="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Materiaal 3: Batterij</w:t>
            </w:r>
          </w:p>
        </w:tc>
        <w:tc>
          <w:tcPr>
            <w:tcW w:w="4606" w:type="dxa"/>
            <w:tcBorders>
              <w:top w:val="single" w:sz="4" w:space="0" w:color="auto"/>
              <w:left w:val="single" w:sz="4" w:space="0" w:color="auto"/>
              <w:bottom w:val="single" w:sz="4" w:space="0" w:color="auto"/>
              <w:right w:val="single" w:sz="4" w:space="0" w:color="auto"/>
            </w:tcBorders>
            <w:hideMark/>
          </w:tcPr>
          <w:p w14:paraId="1550BCB0" w14:textId="77777777" w:rsidR="002226AF" w:rsidRDefault="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De batterij is de energie bron voor de elektriciteit die tussen de spiraal en batterij komt.</w:t>
            </w:r>
            <w:r>
              <w:rPr>
                <w:rFonts w:ascii="Arial" w:hAnsi="Arial" w:cs="Arial"/>
                <w:b/>
                <w:bCs/>
                <w:color w:val="000000"/>
                <w:sz w:val="20"/>
                <w:szCs w:val="20"/>
              </w:rPr>
              <w:br/>
            </w:r>
          </w:p>
        </w:tc>
      </w:tr>
      <w:tr w:rsidR="002226AF" w14:paraId="09AB044A" w14:textId="77777777" w:rsidTr="002226AF">
        <w:tc>
          <w:tcPr>
            <w:tcW w:w="4606" w:type="dxa"/>
            <w:tcBorders>
              <w:top w:val="single" w:sz="4" w:space="0" w:color="auto"/>
              <w:left w:val="single" w:sz="4" w:space="0" w:color="auto"/>
              <w:bottom w:val="single" w:sz="4" w:space="0" w:color="auto"/>
              <w:right w:val="single" w:sz="4" w:space="0" w:color="auto"/>
            </w:tcBorders>
            <w:hideMark/>
          </w:tcPr>
          <w:p w14:paraId="639D5128" w14:textId="77777777" w:rsidR="002226AF" w:rsidRDefault="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Materiaal 4: Magneten</w:t>
            </w:r>
            <w:r>
              <w:rPr>
                <w:rFonts w:ascii="Arial" w:hAnsi="Arial" w:cs="Arial"/>
                <w:b/>
                <w:bCs/>
                <w:color w:val="000000"/>
                <w:sz w:val="20"/>
                <w:szCs w:val="20"/>
              </w:rPr>
              <w:br/>
            </w:r>
          </w:p>
        </w:tc>
        <w:tc>
          <w:tcPr>
            <w:tcW w:w="4606" w:type="dxa"/>
            <w:tcBorders>
              <w:top w:val="single" w:sz="4" w:space="0" w:color="auto"/>
              <w:left w:val="single" w:sz="4" w:space="0" w:color="auto"/>
              <w:bottom w:val="single" w:sz="4" w:space="0" w:color="auto"/>
              <w:right w:val="single" w:sz="4" w:space="0" w:color="auto"/>
            </w:tcBorders>
            <w:hideMark/>
          </w:tcPr>
          <w:p w14:paraId="253F54F5" w14:textId="77777777" w:rsidR="002226AF" w:rsidRDefault="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Deze stoten en trekken aan en zorgen voor de verplaatsing van de batterij.</w:t>
            </w:r>
            <w:r>
              <w:rPr>
                <w:rFonts w:ascii="Arial" w:hAnsi="Arial" w:cs="Arial"/>
                <w:b/>
                <w:bCs/>
                <w:color w:val="000000"/>
                <w:sz w:val="20"/>
                <w:szCs w:val="20"/>
              </w:rPr>
              <w:br/>
            </w:r>
          </w:p>
        </w:tc>
      </w:tr>
      <w:tr w:rsidR="002226AF" w14:paraId="688959F5" w14:textId="77777777" w:rsidTr="002226AF">
        <w:tc>
          <w:tcPr>
            <w:tcW w:w="4606" w:type="dxa"/>
            <w:tcBorders>
              <w:top w:val="single" w:sz="4" w:space="0" w:color="auto"/>
              <w:left w:val="single" w:sz="4" w:space="0" w:color="auto"/>
              <w:bottom w:val="single" w:sz="4" w:space="0" w:color="auto"/>
              <w:right w:val="single" w:sz="4" w:space="0" w:color="auto"/>
            </w:tcBorders>
            <w:hideMark/>
          </w:tcPr>
          <w:p w14:paraId="00D030BA" w14:textId="77777777" w:rsidR="002226AF" w:rsidRDefault="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Productiestap 1: Schets maken</w:t>
            </w:r>
          </w:p>
        </w:tc>
        <w:tc>
          <w:tcPr>
            <w:tcW w:w="4606" w:type="dxa"/>
            <w:tcBorders>
              <w:top w:val="single" w:sz="4" w:space="0" w:color="auto"/>
              <w:left w:val="single" w:sz="4" w:space="0" w:color="auto"/>
              <w:bottom w:val="single" w:sz="4" w:space="0" w:color="auto"/>
              <w:right w:val="single" w:sz="4" w:space="0" w:color="auto"/>
            </w:tcBorders>
          </w:tcPr>
          <w:p w14:paraId="4DE9F8A1" w14:textId="77777777" w:rsidR="002226AF" w:rsidRDefault="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Eerst maakte we een schets over wat ons plan was en zo bedachten we de 2 manieren die we zouden testen.</w:t>
            </w:r>
          </w:p>
          <w:p w14:paraId="23F42703" w14:textId="77777777" w:rsidR="002226AF" w:rsidRDefault="002226AF">
            <w:pPr>
              <w:pStyle w:val="Normaalweb"/>
              <w:spacing w:before="0" w:beforeAutospacing="0" w:after="0" w:afterAutospacing="0"/>
              <w:rPr>
                <w:rFonts w:ascii="Arial" w:hAnsi="Arial" w:cs="Arial"/>
                <w:b/>
                <w:bCs/>
                <w:color w:val="000000"/>
                <w:sz w:val="20"/>
                <w:szCs w:val="20"/>
              </w:rPr>
            </w:pPr>
          </w:p>
        </w:tc>
      </w:tr>
      <w:tr w:rsidR="002226AF" w14:paraId="31425647" w14:textId="77777777" w:rsidTr="002226AF">
        <w:tc>
          <w:tcPr>
            <w:tcW w:w="4606" w:type="dxa"/>
            <w:tcBorders>
              <w:top w:val="single" w:sz="4" w:space="0" w:color="auto"/>
              <w:left w:val="single" w:sz="4" w:space="0" w:color="auto"/>
              <w:bottom w:val="single" w:sz="4" w:space="0" w:color="auto"/>
              <w:right w:val="single" w:sz="4" w:space="0" w:color="auto"/>
            </w:tcBorders>
            <w:hideMark/>
          </w:tcPr>
          <w:p w14:paraId="784CEADC" w14:textId="77777777" w:rsidR="002226AF" w:rsidRDefault="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Productiestap 2: Stappen plan</w:t>
            </w:r>
          </w:p>
        </w:tc>
        <w:tc>
          <w:tcPr>
            <w:tcW w:w="4606" w:type="dxa"/>
            <w:tcBorders>
              <w:top w:val="single" w:sz="4" w:space="0" w:color="auto"/>
              <w:left w:val="single" w:sz="4" w:space="0" w:color="auto"/>
              <w:bottom w:val="single" w:sz="4" w:space="0" w:color="auto"/>
              <w:right w:val="single" w:sz="4" w:space="0" w:color="auto"/>
            </w:tcBorders>
          </w:tcPr>
          <w:p w14:paraId="39DAF87A" w14:textId="77777777" w:rsidR="002226AF" w:rsidRDefault="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We keken wat alle taken waren en wie wat zou doen.</w:t>
            </w:r>
          </w:p>
          <w:p w14:paraId="207B3238" w14:textId="77777777" w:rsidR="002226AF" w:rsidRDefault="002226AF">
            <w:pPr>
              <w:pStyle w:val="Normaalweb"/>
              <w:spacing w:before="0" w:beforeAutospacing="0" w:after="0" w:afterAutospacing="0"/>
              <w:rPr>
                <w:rFonts w:ascii="Arial" w:hAnsi="Arial" w:cs="Arial"/>
                <w:b/>
                <w:bCs/>
                <w:color w:val="000000"/>
                <w:sz w:val="20"/>
                <w:szCs w:val="20"/>
              </w:rPr>
            </w:pPr>
          </w:p>
        </w:tc>
      </w:tr>
      <w:tr w:rsidR="002226AF" w14:paraId="64AD34E1" w14:textId="77777777" w:rsidTr="002226AF">
        <w:tc>
          <w:tcPr>
            <w:tcW w:w="4606" w:type="dxa"/>
            <w:tcBorders>
              <w:top w:val="single" w:sz="4" w:space="0" w:color="auto"/>
              <w:left w:val="single" w:sz="4" w:space="0" w:color="auto"/>
              <w:bottom w:val="single" w:sz="4" w:space="0" w:color="auto"/>
              <w:right w:val="single" w:sz="4" w:space="0" w:color="auto"/>
            </w:tcBorders>
            <w:hideMark/>
          </w:tcPr>
          <w:p w14:paraId="58F4A3A7" w14:textId="77777777" w:rsidR="002226AF" w:rsidRDefault="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 xml:space="preserve">Productiestap 3: Prototype </w:t>
            </w:r>
          </w:p>
        </w:tc>
        <w:tc>
          <w:tcPr>
            <w:tcW w:w="4606" w:type="dxa"/>
            <w:tcBorders>
              <w:top w:val="single" w:sz="4" w:space="0" w:color="auto"/>
              <w:left w:val="single" w:sz="4" w:space="0" w:color="auto"/>
              <w:bottom w:val="single" w:sz="4" w:space="0" w:color="auto"/>
              <w:right w:val="single" w:sz="4" w:space="0" w:color="auto"/>
            </w:tcBorders>
          </w:tcPr>
          <w:p w14:paraId="3C3730E9" w14:textId="77777777" w:rsidR="002226AF" w:rsidRDefault="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We maakten ons prototype en kwamen achter de fouten die we hadden en die hebben we verbeterd.</w:t>
            </w:r>
          </w:p>
          <w:p w14:paraId="2C5C1C0F" w14:textId="77777777" w:rsidR="002226AF" w:rsidRDefault="002226AF">
            <w:pPr>
              <w:pStyle w:val="Normaalweb"/>
              <w:spacing w:before="0" w:beforeAutospacing="0" w:after="0" w:afterAutospacing="0"/>
              <w:rPr>
                <w:rFonts w:ascii="Arial" w:hAnsi="Arial" w:cs="Arial"/>
                <w:b/>
                <w:bCs/>
                <w:color w:val="000000"/>
                <w:sz w:val="20"/>
                <w:szCs w:val="20"/>
              </w:rPr>
            </w:pPr>
          </w:p>
        </w:tc>
      </w:tr>
      <w:tr w:rsidR="002226AF" w14:paraId="43783601" w14:textId="77777777" w:rsidTr="002226AF">
        <w:tc>
          <w:tcPr>
            <w:tcW w:w="4606" w:type="dxa"/>
            <w:tcBorders>
              <w:top w:val="single" w:sz="4" w:space="0" w:color="auto"/>
              <w:left w:val="single" w:sz="4" w:space="0" w:color="auto"/>
              <w:bottom w:val="single" w:sz="4" w:space="0" w:color="auto"/>
              <w:right w:val="single" w:sz="4" w:space="0" w:color="auto"/>
            </w:tcBorders>
            <w:hideMark/>
          </w:tcPr>
          <w:p w14:paraId="63D275E0" w14:textId="77777777" w:rsidR="002226AF" w:rsidRDefault="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Productiestap 4: We maakten het verslag af tot en met taak 7.</w:t>
            </w:r>
          </w:p>
        </w:tc>
        <w:tc>
          <w:tcPr>
            <w:tcW w:w="4606" w:type="dxa"/>
            <w:tcBorders>
              <w:top w:val="single" w:sz="4" w:space="0" w:color="auto"/>
              <w:left w:val="single" w:sz="4" w:space="0" w:color="auto"/>
              <w:bottom w:val="single" w:sz="4" w:space="0" w:color="auto"/>
              <w:right w:val="single" w:sz="4" w:space="0" w:color="auto"/>
            </w:tcBorders>
          </w:tcPr>
          <w:p w14:paraId="1C00FFEC" w14:textId="77777777" w:rsidR="002226AF" w:rsidRDefault="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We verdeelden de taken van het verslag en maakte die. Uiteindelijk zetten we alles in het verslag.</w:t>
            </w:r>
          </w:p>
          <w:p w14:paraId="6D66C9A3" w14:textId="77777777" w:rsidR="002226AF" w:rsidRDefault="002226AF">
            <w:pPr>
              <w:pStyle w:val="Normaalweb"/>
              <w:spacing w:before="0" w:beforeAutospacing="0" w:after="0" w:afterAutospacing="0"/>
              <w:rPr>
                <w:rFonts w:ascii="Arial" w:hAnsi="Arial" w:cs="Arial"/>
                <w:b/>
                <w:bCs/>
                <w:color w:val="000000"/>
                <w:sz w:val="20"/>
                <w:szCs w:val="20"/>
              </w:rPr>
            </w:pPr>
          </w:p>
          <w:p w14:paraId="1B52684E" w14:textId="77777777" w:rsidR="002226AF" w:rsidRDefault="002226AF">
            <w:pPr>
              <w:pStyle w:val="Normaalweb"/>
              <w:spacing w:before="0" w:beforeAutospacing="0" w:after="0" w:afterAutospacing="0"/>
              <w:rPr>
                <w:rFonts w:ascii="Arial" w:hAnsi="Arial" w:cs="Arial"/>
                <w:b/>
                <w:bCs/>
                <w:color w:val="000000"/>
                <w:sz w:val="20"/>
                <w:szCs w:val="20"/>
              </w:rPr>
            </w:pPr>
          </w:p>
        </w:tc>
      </w:tr>
    </w:tbl>
    <w:p w14:paraId="75BC8AA5" w14:textId="77777777" w:rsidR="002226AF" w:rsidRDefault="002226AF" w:rsidP="002226AF">
      <w:pPr>
        <w:pStyle w:val="Normaalweb"/>
        <w:spacing w:before="0" w:beforeAutospacing="0" w:after="0" w:afterAutospacing="0"/>
        <w:rPr>
          <w:rFonts w:ascii="Arial" w:hAnsi="Arial" w:cs="Arial"/>
          <w:b/>
          <w:bCs/>
          <w:i/>
          <w:iCs/>
          <w:color w:val="000000"/>
          <w:sz w:val="20"/>
          <w:szCs w:val="20"/>
        </w:rPr>
      </w:pPr>
    </w:p>
    <w:p w14:paraId="5D1FC451" w14:textId="77777777" w:rsidR="002226AF" w:rsidRDefault="002226AF" w:rsidP="002226AF">
      <w:pPr>
        <w:pStyle w:val="Normaalweb"/>
        <w:spacing w:before="0" w:beforeAutospacing="0" w:after="0" w:afterAutospacing="0"/>
        <w:rPr>
          <w:rFonts w:ascii="Arial" w:hAnsi="Arial" w:cs="Arial"/>
          <w:b/>
          <w:bCs/>
          <w:i/>
          <w:iCs/>
          <w:color w:val="000000"/>
          <w:sz w:val="20"/>
          <w:szCs w:val="20"/>
        </w:rPr>
      </w:pPr>
    </w:p>
    <w:p w14:paraId="26BB3251" w14:textId="77777777" w:rsidR="002226AF" w:rsidRDefault="002226AF" w:rsidP="002226AF">
      <w:pPr>
        <w:pStyle w:val="Norma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Regel 10. Verleg grenzen en wees innovatief.</w:t>
      </w:r>
    </w:p>
    <w:p w14:paraId="76860D90" w14:textId="77777777" w:rsidR="002226AF" w:rsidRDefault="002226AF" w:rsidP="002226AF">
      <w:pPr>
        <w:pStyle w:val="Norma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De negen regels hierboven helpen je om het milieueffect met 30 – 50% te verminderen. Maar echte vooruitgang ontstaat pas als je in teamverband je creativiteit prikkelt en met je fantasie het ondenkbare in beeld kunt brengen. </w:t>
      </w:r>
    </w:p>
    <w:p w14:paraId="0FC339BD" w14:textId="77777777" w:rsidR="002226AF" w:rsidRDefault="002226AF" w:rsidP="002226AF">
      <w:pPr>
        <w:pStyle w:val="Normaalweb"/>
        <w:spacing w:before="0" w:beforeAutospacing="0" w:after="0" w:afterAutospacing="0"/>
        <w:rPr>
          <w:rFonts w:ascii="Arial" w:hAnsi="Arial" w:cs="Arial"/>
          <w:i/>
          <w:iCs/>
          <w:color w:val="000000"/>
          <w:sz w:val="20"/>
          <w:szCs w:val="20"/>
        </w:rPr>
      </w:pPr>
    </w:p>
    <w:p w14:paraId="4F8AB4D7" w14:textId="77777777" w:rsidR="002226AF" w:rsidRDefault="002226AF" w:rsidP="002226AF">
      <w:pPr>
        <w:pStyle w:val="Normaalweb"/>
        <w:spacing w:before="0" w:beforeAutospacing="0" w:after="0" w:afterAutospacing="0"/>
        <w:rPr>
          <w:rFonts w:ascii="Arial" w:hAnsi="Arial" w:cs="Arial"/>
          <w:color w:val="000000"/>
          <w:sz w:val="20"/>
          <w:szCs w:val="20"/>
        </w:rPr>
      </w:pPr>
      <w:r>
        <w:rPr>
          <w:rFonts w:ascii="Arial" w:hAnsi="Arial" w:cs="Arial"/>
          <w:i/>
          <w:iCs/>
          <w:color w:val="000000"/>
          <w:sz w:val="20"/>
          <w:szCs w:val="20"/>
        </w:rPr>
        <w:t>Welke innovatieve ideeën/stappen komen bij je op als je over je ontwerp fantaseert? Zie je na deze duurzaamheidsanalyse nieuwe nog niet bedachte mogelijkheden? Noteer ze in het overzicht op de volgende bladzijden.</w:t>
      </w:r>
    </w:p>
    <w:p w14:paraId="17488A41" w14:textId="77777777" w:rsidR="002226AF" w:rsidRDefault="002226AF" w:rsidP="002226AF">
      <w:pPr>
        <w:pStyle w:val="Normaalweb"/>
        <w:spacing w:before="0" w:beforeAutospacing="0" w:after="0" w:afterAutospacing="0"/>
        <w:rPr>
          <w:rFonts w:ascii="Arial" w:hAnsi="Arial" w:cs="Arial"/>
          <w:i/>
          <w:iCs/>
          <w:color w:val="000000"/>
          <w:sz w:val="20"/>
          <w:szCs w:val="20"/>
        </w:rPr>
      </w:pPr>
    </w:p>
    <w:p w14:paraId="54EC938A" w14:textId="77777777" w:rsidR="002226AF" w:rsidRDefault="002226AF" w:rsidP="002226AF">
      <w:pPr>
        <w:pStyle w:val="Kop3"/>
        <w:rPr>
          <w:rFonts w:ascii="Arial" w:hAnsi="Arial" w:cs="Arial"/>
          <w:color w:val="000000"/>
          <w:sz w:val="20"/>
          <w:szCs w:val="20"/>
        </w:rPr>
      </w:pPr>
      <w:r>
        <w:rPr>
          <w:color w:val="000000"/>
          <w:sz w:val="20"/>
          <w:szCs w:val="20"/>
        </w:rPr>
        <w:t>Overzicht</w:t>
      </w:r>
    </w:p>
    <w:p w14:paraId="12E4EA41" w14:textId="77777777" w:rsidR="002226AF" w:rsidRDefault="002226AF" w:rsidP="002226AF">
      <w:pPr>
        <w:pStyle w:val="Koptekst"/>
        <w:tabs>
          <w:tab w:val="left" w:pos="708"/>
        </w:tabs>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17"/>
        <w:gridCol w:w="5445"/>
      </w:tblGrid>
      <w:tr w:rsidR="002226AF" w14:paraId="62CBB1D6" w14:textId="77777777" w:rsidTr="002226AF">
        <w:tc>
          <w:tcPr>
            <w:tcW w:w="3670" w:type="dxa"/>
            <w:tcBorders>
              <w:top w:val="single" w:sz="4" w:space="0" w:color="auto"/>
              <w:left w:val="single" w:sz="4" w:space="0" w:color="auto"/>
              <w:bottom w:val="single" w:sz="4" w:space="0" w:color="auto"/>
              <w:right w:val="single" w:sz="4" w:space="0" w:color="auto"/>
            </w:tcBorders>
            <w:hideMark/>
          </w:tcPr>
          <w:p w14:paraId="72FB8046" w14:textId="77777777" w:rsidR="002226AF" w:rsidRDefault="002226AF">
            <w:pPr>
              <w:pStyle w:val="Kop3"/>
              <w:rPr>
                <w:rFonts w:ascii="Arial" w:hAnsi="Arial" w:cs="Arial"/>
                <w:color w:val="000000"/>
                <w:sz w:val="20"/>
                <w:szCs w:val="20"/>
              </w:rPr>
            </w:pPr>
            <w:r>
              <w:rPr>
                <w:color w:val="000000"/>
                <w:sz w:val="20"/>
                <w:szCs w:val="20"/>
              </w:rPr>
              <w:t>Tien gouden regels</w:t>
            </w:r>
          </w:p>
        </w:tc>
        <w:tc>
          <w:tcPr>
            <w:tcW w:w="5542" w:type="dxa"/>
            <w:tcBorders>
              <w:top w:val="single" w:sz="4" w:space="0" w:color="auto"/>
              <w:left w:val="single" w:sz="4" w:space="0" w:color="auto"/>
              <w:bottom w:val="single" w:sz="4" w:space="0" w:color="auto"/>
              <w:right w:val="single" w:sz="4" w:space="0" w:color="auto"/>
            </w:tcBorders>
            <w:hideMark/>
          </w:tcPr>
          <w:p w14:paraId="3574F444" w14:textId="77777777" w:rsidR="002226AF" w:rsidRDefault="002226AF">
            <w:pPr>
              <w:pStyle w:val="Kop3"/>
              <w:rPr>
                <w:color w:val="000000"/>
                <w:sz w:val="20"/>
                <w:szCs w:val="20"/>
              </w:rPr>
            </w:pPr>
            <w:r>
              <w:rPr>
                <w:color w:val="000000"/>
                <w:sz w:val="20"/>
                <w:szCs w:val="20"/>
              </w:rPr>
              <w:t>Verbeterpunten</w:t>
            </w:r>
          </w:p>
        </w:tc>
      </w:tr>
      <w:tr w:rsidR="002226AF" w14:paraId="5633053C" w14:textId="77777777" w:rsidTr="002226AF">
        <w:tc>
          <w:tcPr>
            <w:tcW w:w="3670" w:type="dxa"/>
            <w:tcBorders>
              <w:top w:val="single" w:sz="4" w:space="0" w:color="auto"/>
              <w:left w:val="single" w:sz="4" w:space="0" w:color="auto"/>
              <w:bottom w:val="single" w:sz="4" w:space="0" w:color="auto"/>
              <w:right w:val="single" w:sz="4" w:space="0" w:color="auto"/>
            </w:tcBorders>
            <w:hideMark/>
          </w:tcPr>
          <w:p w14:paraId="3B72567A" w14:textId="77777777" w:rsidR="002226AF" w:rsidRDefault="002226AF">
            <w:pPr>
              <w:pStyle w:val="Kop3"/>
              <w:rPr>
                <w:b w:val="0"/>
                <w:color w:val="000000"/>
                <w:sz w:val="20"/>
                <w:szCs w:val="20"/>
              </w:rPr>
            </w:pPr>
            <w:r>
              <w:rPr>
                <w:b w:val="0"/>
                <w:bCs/>
                <w:color w:val="000000"/>
                <w:sz w:val="20"/>
                <w:szCs w:val="20"/>
              </w:rPr>
              <w:t>Regel 1. Ontwerp kringlopen in plaats van producten.</w:t>
            </w:r>
          </w:p>
        </w:tc>
        <w:tc>
          <w:tcPr>
            <w:tcW w:w="5542" w:type="dxa"/>
            <w:tcBorders>
              <w:top w:val="single" w:sz="4" w:space="0" w:color="auto"/>
              <w:left w:val="single" w:sz="4" w:space="0" w:color="auto"/>
              <w:bottom w:val="single" w:sz="4" w:space="0" w:color="auto"/>
              <w:right w:val="single" w:sz="4" w:space="0" w:color="auto"/>
            </w:tcBorders>
            <w:hideMark/>
          </w:tcPr>
          <w:p w14:paraId="2C6C6A34" w14:textId="77777777" w:rsidR="002226AF" w:rsidRDefault="002226AF">
            <w:pPr>
              <w:rPr>
                <w:rFonts w:ascii="Arial" w:hAnsi="Arial" w:cs="Arial"/>
                <w:color w:val="000000"/>
                <w:sz w:val="20"/>
              </w:rPr>
            </w:pPr>
            <w:r>
              <w:rPr>
                <w:rFonts w:ascii="Arial" w:hAnsi="Arial" w:cs="Arial"/>
                <w:sz w:val="20"/>
              </w:rPr>
              <w:t>Meerdere maten batterij testen, ijzerdraad hergebruiken. Ervoor zorgen dat we het test pakketje (de pingpongbal) uit de buis kunnen pakken.</w:t>
            </w:r>
          </w:p>
        </w:tc>
      </w:tr>
      <w:tr w:rsidR="002226AF" w14:paraId="69500AC3" w14:textId="77777777" w:rsidTr="002226AF">
        <w:tc>
          <w:tcPr>
            <w:tcW w:w="3670" w:type="dxa"/>
            <w:tcBorders>
              <w:top w:val="single" w:sz="4" w:space="0" w:color="auto"/>
              <w:left w:val="single" w:sz="4" w:space="0" w:color="auto"/>
              <w:bottom w:val="single" w:sz="4" w:space="0" w:color="auto"/>
              <w:right w:val="single" w:sz="4" w:space="0" w:color="auto"/>
            </w:tcBorders>
            <w:hideMark/>
          </w:tcPr>
          <w:p w14:paraId="7E5CBF69" w14:textId="77777777" w:rsidR="002226AF" w:rsidRDefault="002226AF">
            <w:pPr>
              <w:pStyle w:val="Kop3"/>
              <w:rPr>
                <w:rFonts w:ascii="Arial" w:hAnsi="Arial" w:cs="Arial"/>
                <w:b w:val="0"/>
                <w:color w:val="000000"/>
                <w:sz w:val="20"/>
                <w:szCs w:val="20"/>
              </w:rPr>
            </w:pPr>
            <w:r>
              <w:rPr>
                <w:b w:val="0"/>
                <w:bCs/>
                <w:color w:val="000000"/>
                <w:sz w:val="20"/>
                <w:szCs w:val="20"/>
              </w:rPr>
              <w:t>Regel 2. Natuurlijke materialen zijn niet altijd beter.</w:t>
            </w:r>
          </w:p>
        </w:tc>
        <w:tc>
          <w:tcPr>
            <w:tcW w:w="5542" w:type="dxa"/>
            <w:tcBorders>
              <w:top w:val="single" w:sz="4" w:space="0" w:color="auto"/>
              <w:left w:val="single" w:sz="4" w:space="0" w:color="auto"/>
              <w:bottom w:val="single" w:sz="4" w:space="0" w:color="auto"/>
              <w:right w:val="single" w:sz="4" w:space="0" w:color="auto"/>
            </w:tcBorders>
            <w:hideMark/>
          </w:tcPr>
          <w:p w14:paraId="47281F92" w14:textId="77777777" w:rsidR="002226AF" w:rsidRDefault="002226AF">
            <w:pPr>
              <w:rPr>
                <w:rFonts w:ascii="Arial" w:hAnsi="Arial" w:cs="Arial"/>
                <w:sz w:val="20"/>
              </w:rPr>
            </w:pPr>
            <w:r>
              <w:rPr>
                <w:rFonts w:ascii="Arial" w:hAnsi="Arial" w:cs="Arial"/>
                <w:sz w:val="20"/>
              </w:rPr>
              <w:t>Zoals we bij regel 1 hebben gezegd konden we beter meerdere batterij soorten met meer watt testen.</w:t>
            </w:r>
          </w:p>
        </w:tc>
      </w:tr>
      <w:tr w:rsidR="002226AF" w14:paraId="66CDDBDE" w14:textId="77777777" w:rsidTr="002226AF">
        <w:tc>
          <w:tcPr>
            <w:tcW w:w="3670" w:type="dxa"/>
            <w:tcBorders>
              <w:top w:val="single" w:sz="4" w:space="0" w:color="auto"/>
              <w:left w:val="single" w:sz="4" w:space="0" w:color="auto"/>
              <w:bottom w:val="single" w:sz="4" w:space="0" w:color="auto"/>
              <w:right w:val="single" w:sz="4" w:space="0" w:color="auto"/>
            </w:tcBorders>
            <w:hideMark/>
          </w:tcPr>
          <w:p w14:paraId="3EB9DC2B" w14:textId="77777777" w:rsidR="002226AF" w:rsidRDefault="002226AF">
            <w:pPr>
              <w:pStyle w:val="Kop3"/>
              <w:rPr>
                <w:rFonts w:ascii="Arial" w:hAnsi="Arial" w:cs="Arial"/>
                <w:b w:val="0"/>
                <w:color w:val="000000"/>
                <w:sz w:val="20"/>
                <w:szCs w:val="20"/>
              </w:rPr>
            </w:pPr>
            <w:r>
              <w:rPr>
                <w:b w:val="0"/>
                <w:bCs/>
                <w:color w:val="000000"/>
                <w:sz w:val="20"/>
                <w:szCs w:val="20"/>
              </w:rPr>
              <w:t>Regel 3.  Energiegebruik geeft de doorslag.</w:t>
            </w:r>
          </w:p>
        </w:tc>
        <w:tc>
          <w:tcPr>
            <w:tcW w:w="5542" w:type="dxa"/>
            <w:tcBorders>
              <w:top w:val="single" w:sz="4" w:space="0" w:color="auto"/>
              <w:left w:val="single" w:sz="4" w:space="0" w:color="auto"/>
              <w:bottom w:val="single" w:sz="4" w:space="0" w:color="auto"/>
              <w:right w:val="single" w:sz="4" w:space="0" w:color="auto"/>
            </w:tcBorders>
            <w:hideMark/>
          </w:tcPr>
          <w:p w14:paraId="7B4024BA" w14:textId="77777777" w:rsidR="002226AF" w:rsidRDefault="002226AF">
            <w:pPr>
              <w:rPr>
                <w:rFonts w:ascii="Arial" w:hAnsi="Arial" w:cs="Arial"/>
                <w:color w:val="000000"/>
                <w:sz w:val="20"/>
              </w:rPr>
            </w:pPr>
            <w:r>
              <w:rPr>
                <w:rFonts w:ascii="Arial" w:hAnsi="Arial" w:cs="Arial"/>
                <w:sz w:val="20"/>
              </w:rPr>
              <w:t>Bij het maken hebben we veel machines gebruik voor het zagen dat hadden we ook met de handzaag kunnen doen.</w:t>
            </w:r>
          </w:p>
        </w:tc>
      </w:tr>
      <w:tr w:rsidR="002226AF" w14:paraId="56BFBDC9" w14:textId="77777777" w:rsidTr="002226AF">
        <w:tc>
          <w:tcPr>
            <w:tcW w:w="3670" w:type="dxa"/>
            <w:tcBorders>
              <w:top w:val="single" w:sz="4" w:space="0" w:color="auto"/>
              <w:left w:val="single" w:sz="4" w:space="0" w:color="auto"/>
              <w:bottom w:val="single" w:sz="4" w:space="0" w:color="auto"/>
              <w:right w:val="single" w:sz="4" w:space="0" w:color="auto"/>
            </w:tcBorders>
            <w:hideMark/>
          </w:tcPr>
          <w:p w14:paraId="0278CDDC" w14:textId="77777777" w:rsidR="002226AF" w:rsidRDefault="002226AF">
            <w:pPr>
              <w:pStyle w:val="Kop3"/>
              <w:rPr>
                <w:rFonts w:ascii="Arial" w:hAnsi="Arial" w:cs="Arial"/>
                <w:b w:val="0"/>
                <w:color w:val="000000"/>
                <w:sz w:val="20"/>
                <w:szCs w:val="20"/>
              </w:rPr>
            </w:pPr>
            <w:r>
              <w:rPr>
                <w:b w:val="0"/>
                <w:bCs/>
                <w:color w:val="000000"/>
                <w:sz w:val="20"/>
                <w:szCs w:val="20"/>
              </w:rPr>
              <w:t>Regel 4 Maak de gebruiksfase langer.</w:t>
            </w:r>
          </w:p>
        </w:tc>
        <w:tc>
          <w:tcPr>
            <w:tcW w:w="5542" w:type="dxa"/>
            <w:tcBorders>
              <w:top w:val="single" w:sz="4" w:space="0" w:color="auto"/>
              <w:left w:val="single" w:sz="4" w:space="0" w:color="auto"/>
              <w:bottom w:val="single" w:sz="4" w:space="0" w:color="auto"/>
              <w:right w:val="single" w:sz="4" w:space="0" w:color="auto"/>
            </w:tcBorders>
            <w:hideMark/>
          </w:tcPr>
          <w:p w14:paraId="6F7E2E36" w14:textId="77777777" w:rsidR="002226AF" w:rsidRDefault="002226AF">
            <w:pPr>
              <w:pStyle w:val="Normaalweb"/>
              <w:spacing w:before="0" w:beforeAutospacing="0" w:after="0" w:afterAutospacing="0"/>
              <w:rPr>
                <w:rFonts w:ascii="Arial" w:hAnsi="Arial" w:cs="Arial"/>
                <w:color w:val="000000"/>
                <w:sz w:val="20"/>
                <w:szCs w:val="20"/>
              </w:rPr>
            </w:pPr>
            <w:r>
              <w:rPr>
                <w:rFonts w:ascii="Arial" w:hAnsi="Arial" w:cs="Arial"/>
                <w:color w:val="000000"/>
                <w:sz w:val="20"/>
                <w:szCs w:val="20"/>
              </w:rPr>
              <w:t>We zouden een extra plek in de kokers kunnen maken voor makkelijkere wisseling van de batterij.</w:t>
            </w:r>
          </w:p>
        </w:tc>
      </w:tr>
      <w:tr w:rsidR="002226AF" w14:paraId="597441BE" w14:textId="77777777" w:rsidTr="002226AF">
        <w:tc>
          <w:tcPr>
            <w:tcW w:w="3670" w:type="dxa"/>
            <w:tcBorders>
              <w:top w:val="single" w:sz="4" w:space="0" w:color="auto"/>
              <w:left w:val="single" w:sz="4" w:space="0" w:color="auto"/>
              <w:bottom w:val="single" w:sz="4" w:space="0" w:color="auto"/>
              <w:right w:val="single" w:sz="4" w:space="0" w:color="auto"/>
            </w:tcBorders>
            <w:hideMark/>
          </w:tcPr>
          <w:p w14:paraId="14E0B5A4" w14:textId="77777777" w:rsidR="002226AF" w:rsidRDefault="002226AF">
            <w:pPr>
              <w:pStyle w:val="Kop3"/>
              <w:rPr>
                <w:rFonts w:ascii="Arial" w:hAnsi="Arial" w:cs="Arial"/>
                <w:b w:val="0"/>
                <w:color w:val="000000"/>
                <w:sz w:val="20"/>
                <w:szCs w:val="20"/>
              </w:rPr>
            </w:pPr>
            <w:r>
              <w:rPr>
                <w:b w:val="0"/>
                <w:bCs/>
                <w:color w:val="000000"/>
                <w:sz w:val="20"/>
                <w:szCs w:val="20"/>
              </w:rPr>
              <w:t>Regel 5 Ontwerp geen producten maar combinaties van producten en diensten.</w:t>
            </w:r>
          </w:p>
        </w:tc>
        <w:tc>
          <w:tcPr>
            <w:tcW w:w="5542" w:type="dxa"/>
            <w:tcBorders>
              <w:top w:val="single" w:sz="4" w:space="0" w:color="auto"/>
              <w:left w:val="single" w:sz="4" w:space="0" w:color="auto"/>
              <w:bottom w:val="single" w:sz="4" w:space="0" w:color="auto"/>
              <w:right w:val="single" w:sz="4" w:space="0" w:color="auto"/>
            </w:tcBorders>
            <w:hideMark/>
          </w:tcPr>
          <w:p w14:paraId="0BA52475" w14:textId="77777777" w:rsidR="002226AF" w:rsidRDefault="002226AF">
            <w:pPr>
              <w:pStyle w:val="Kop3"/>
              <w:rPr>
                <w:b w:val="0"/>
                <w:bCs/>
                <w:color w:val="000000"/>
                <w:sz w:val="20"/>
                <w:szCs w:val="20"/>
              </w:rPr>
            </w:pPr>
            <w:r>
              <w:rPr>
                <w:b w:val="0"/>
                <w:bCs/>
                <w:color w:val="000000"/>
                <w:sz w:val="20"/>
                <w:szCs w:val="20"/>
                <w:shd w:val="clear" w:color="auto" w:fill="FFFFFF"/>
              </w:rPr>
              <w:t>De spiraal door machines te laten maken.</w:t>
            </w:r>
          </w:p>
        </w:tc>
      </w:tr>
      <w:tr w:rsidR="002226AF" w14:paraId="0DF7BF83" w14:textId="77777777" w:rsidTr="002226AF">
        <w:tc>
          <w:tcPr>
            <w:tcW w:w="3670" w:type="dxa"/>
            <w:tcBorders>
              <w:top w:val="single" w:sz="4" w:space="0" w:color="auto"/>
              <w:left w:val="single" w:sz="4" w:space="0" w:color="auto"/>
              <w:bottom w:val="single" w:sz="4" w:space="0" w:color="auto"/>
              <w:right w:val="single" w:sz="4" w:space="0" w:color="auto"/>
            </w:tcBorders>
            <w:hideMark/>
          </w:tcPr>
          <w:p w14:paraId="5C0AFA6D" w14:textId="77777777" w:rsidR="002226AF" w:rsidRDefault="002226AF">
            <w:pPr>
              <w:pStyle w:val="Kop3"/>
              <w:rPr>
                <w:b w:val="0"/>
                <w:bCs/>
                <w:color w:val="000000"/>
                <w:sz w:val="20"/>
                <w:szCs w:val="20"/>
              </w:rPr>
            </w:pPr>
            <w:r>
              <w:rPr>
                <w:b w:val="0"/>
                <w:bCs/>
                <w:color w:val="000000"/>
                <w:sz w:val="20"/>
                <w:szCs w:val="20"/>
              </w:rPr>
              <w:t>Regel 6 Gebruik zo min mogelijk materiaal.</w:t>
            </w:r>
          </w:p>
        </w:tc>
        <w:tc>
          <w:tcPr>
            <w:tcW w:w="5542" w:type="dxa"/>
            <w:tcBorders>
              <w:top w:val="single" w:sz="4" w:space="0" w:color="auto"/>
              <w:left w:val="single" w:sz="4" w:space="0" w:color="auto"/>
              <w:bottom w:val="single" w:sz="4" w:space="0" w:color="auto"/>
              <w:right w:val="single" w:sz="4" w:space="0" w:color="auto"/>
            </w:tcBorders>
          </w:tcPr>
          <w:p w14:paraId="2C3610B9" w14:textId="77777777" w:rsidR="002226AF" w:rsidRDefault="002226AF">
            <w:pPr>
              <w:pStyle w:val="Kop3"/>
              <w:rPr>
                <w:b w:val="0"/>
                <w:bCs/>
                <w:color w:val="000000"/>
                <w:sz w:val="20"/>
                <w:szCs w:val="20"/>
              </w:rPr>
            </w:pPr>
            <w:r>
              <w:rPr>
                <w:b w:val="0"/>
                <w:bCs/>
                <w:color w:val="000000"/>
                <w:sz w:val="20"/>
                <w:szCs w:val="20"/>
              </w:rPr>
              <w:t>De versiering is niet nodig, dat was alles wat we konden verminderen.</w:t>
            </w:r>
          </w:p>
          <w:p w14:paraId="312C5CFA" w14:textId="77777777" w:rsidR="002226AF" w:rsidRDefault="002226AF">
            <w:pPr>
              <w:pStyle w:val="Kop3"/>
              <w:rPr>
                <w:b w:val="0"/>
                <w:bCs/>
                <w:color w:val="000000"/>
                <w:sz w:val="20"/>
                <w:szCs w:val="20"/>
              </w:rPr>
            </w:pPr>
          </w:p>
        </w:tc>
      </w:tr>
      <w:tr w:rsidR="002226AF" w14:paraId="1006DAAF" w14:textId="77777777" w:rsidTr="002226AF">
        <w:tc>
          <w:tcPr>
            <w:tcW w:w="3670" w:type="dxa"/>
            <w:tcBorders>
              <w:top w:val="single" w:sz="4" w:space="0" w:color="auto"/>
              <w:left w:val="single" w:sz="4" w:space="0" w:color="auto"/>
              <w:bottom w:val="single" w:sz="4" w:space="0" w:color="auto"/>
              <w:right w:val="single" w:sz="4" w:space="0" w:color="auto"/>
            </w:tcBorders>
            <w:hideMark/>
          </w:tcPr>
          <w:p w14:paraId="747AAC26" w14:textId="77777777" w:rsidR="002226AF" w:rsidRDefault="002226AF">
            <w:pPr>
              <w:pStyle w:val="Kop3"/>
              <w:rPr>
                <w:b w:val="0"/>
                <w:bCs/>
                <w:color w:val="000000"/>
                <w:sz w:val="20"/>
                <w:szCs w:val="20"/>
              </w:rPr>
            </w:pPr>
            <w:r>
              <w:rPr>
                <w:b w:val="0"/>
                <w:bCs/>
                <w:color w:val="000000"/>
                <w:sz w:val="20"/>
                <w:szCs w:val="20"/>
              </w:rPr>
              <w:t>Regel 7 Gebruik gerecyclede materialen.</w:t>
            </w:r>
          </w:p>
        </w:tc>
        <w:tc>
          <w:tcPr>
            <w:tcW w:w="5542" w:type="dxa"/>
            <w:tcBorders>
              <w:top w:val="single" w:sz="4" w:space="0" w:color="auto"/>
              <w:left w:val="single" w:sz="4" w:space="0" w:color="auto"/>
              <w:bottom w:val="single" w:sz="4" w:space="0" w:color="auto"/>
              <w:right w:val="single" w:sz="4" w:space="0" w:color="auto"/>
            </w:tcBorders>
            <w:hideMark/>
          </w:tcPr>
          <w:p w14:paraId="212B2A6A" w14:textId="77777777" w:rsidR="002226AF" w:rsidRDefault="002226AF">
            <w:pPr>
              <w:pStyle w:val="Kop3"/>
              <w:rPr>
                <w:b w:val="0"/>
                <w:bCs/>
                <w:color w:val="000000"/>
                <w:sz w:val="20"/>
                <w:szCs w:val="20"/>
              </w:rPr>
            </w:pPr>
            <w:r>
              <w:rPr>
                <w:b w:val="0"/>
                <w:bCs/>
                <w:color w:val="000000"/>
                <w:sz w:val="20"/>
                <w:szCs w:val="20"/>
              </w:rPr>
              <w:t>Hout is in realiteit niet meer nodig.</w:t>
            </w:r>
          </w:p>
        </w:tc>
      </w:tr>
      <w:tr w:rsidR="002226AF" w14:paraId="4A7B9AE5" w14:textId="77777777" w:rsidTr="002226AF">
        <w:tc>
          <w:tcPr>
            <w:tcW w:w="3670" w:type="dxa"/>
            <w:tcBorders>
              <w:top w:val="single" w:sz="4" w:space="0" w:color="auto"/>
              <w:left w:val="single" w:sz="4" w:space="0" w:color="auto"/>
              <w:bottom w:val="single" w:sz="4" w:space="0" w:color="auto"/>
              <w:right w:val="single" w:sz="4" w:space="0" w:color="auto"/>
            </w:tcBorders>
            <w:hideMark/>
          </w:tcPr>
          <w:p w14:paraId="72002B8F" w14:textId="77777777" w:rsidR="002226AF" w:rsidRDefault="002226AF">
            <w:pPr>
              <w:pStyle w:val="Kop3"/>
              <w:rPr>
                <w:b w:val="0"/>
                <w:bCs/>
                <w:color w:val="000000"/>
                <w:sz w:val="20"/>
                <w:szCs w:val="20"/>
              </w:rPr>
            </w:pPr>
            <w:r>
              <w:rPr>
                <w:b w:val="0"/>
                <w:bCs/>
                <w:color w:val="000000"/>
                <w:sz w:val="20"/>
                <w:szCs w:val="20"/>
              </w:rPr>
              <w:t>Regel 8 Maak je product recyclebaar.</w:t>
            </w:r>
          </w:p>
        </w:tc>
        <w:tc>
          <w:tcPr>
            <w:tcW w:w="5542" w:type="dxa"/>
            <w:tcBorders>
              <w:top w:val="single" w:sz="4" w:space="0" w:color="auto"/>
              <w:left w:val="single" w:sz="4" w:space="0" w:color="auto"/>
              <w:bottom w:val="single" w:sz="4" w:space="0" w:color="auto"/>
              <w:right w:val="single" w:sz="4" w:space="0" w:color="auto"/>
            </w:tcBorders>
            <w:hideMark/>
          </w:tcPr>
          <w:p w14:paraId="0B9411CD" w14:textId="77777777" w:rsidR="002226AF" w:rsidRDefault="002226AF">
            <w:pPr>
              <w:pStyle w:val="Kop3"/>
              <w:rPr>
                <w:bCs/>
                <w:color w:val="000000"/>
                <w:sz w:val="20"/>
                <w:szCs w:val="20"/>
              </w:rPr>
            </w:pPr>
            <w:r>
              <w:rPr>
                <w:b w:val="0"/>
                <w:bCs/>
                <w:color w:val="000000"/>
                <w:sz w:val="20"/>
                <w:szCs w:val="20"/>
              </w:rPr>
              <w:t>Magneten zijn niet recycle baar maar die zijn wel nodig.</w:t>
            </w:r>
          </w:p>
        </w:tc>
      </w:tr>
      <w:tr w:rsidR="002226AF" w14:paraId="241E359F" w14:textId="77777777" w:rsidTr="002226AF">
        <w:tc>
          <w:tcPr>
            <w:tcW w:w="3670" w:type="dxa"/>
            <w:tcBorders>
              <w:top w:val="single" w:sz="4" w:space="0" w:color="auto"/>
              <w:left w:val="single" w:sz="4" w:space="0" w:color="auto"/>
              <w:bottom w:val="single" w:sz="4" w:space="0" w:color="auto"/>
              <w:right w:val="single" w:sz="4" w:space="0" w:color="auto"/>
            </w:tcBorders>
            <w:hideMark/>
          </w:tcPr>
          <w:p w14:paraId="02F23097" w14:textId="77777777" w:rsidR="002226AF" w:rsidRDefault="002226AF">
            <w:pPr>
              <w:pStyle w:val="Kop3"/>
              <w:rPr>
                <w:b w:val="0"/>
                <w:color w:val="000000"/>
                <w:sz w:val="20"/>
                <w:szCs w:val="20"/>
              </w:rPr>
            </w:pPr>
            <w:r>
              <w:rPr>
                <w:b w:val="0"/>
                <w:bCs/>
                <w:color w:val="000000"/>
                <w:sz w:val="20"/>
                <w:szCs w:val="20"/>
              </w:rPr>
              <w:t>Regel 9 Stel vragen naar de bekende weg.</w:t>
            </w:r>
          </w:p>
        </w:tc>
        <w:tc>
          <w:tcPr>
            <w:tcW w:w="5542" w:type="dxa"/>
            <w:tcBorders>
              <w:top w:val="single" w:sz="4" w:space="0" w:color="auto"/>
              <w:left w:val="single" w:sz="4" w:space="0" w:color="auto"/>
              <w:bottom w:val="single" w:sz="4" w:space="0" w:color="auto"/>
              <w:right w:val="single" w:sz="4" w:space="0" w:color="auto"/>
            </w:tcBorders>
          </w:tcPr>
          <w:p w14:paraId="203ECBD4" w14:textId="77777777" w:rsidR="002226AF" w:rsidRDefault="002226AF">
            <w:pPr>
              <w:pStyle w:val="Kop3"/>
              <w:rPr>
                <w:bCs/>
                <w:color w:val="000000"/>
                <w:sz w:val="20"/>
                <w:szCs w:val="20"/>
              </w:rPr>
            </w:pPr>
          </w:p>
        </w:tc>
      </w:tr>
      <w:tr w:rsidR="002226AF" w14:paraId="36F5E86D" w14:textId="77777777" w:rsidTr="002226AF">
        <w:tc>
          <w:tcPr>
            <w:tcW w:w="3670" w:type="dxa"/>
            <w:tcBorders>
              <w:top w:val="single" w:sz="4" w:space="0" w:color="auto"/>
              <w:left w:val="single" w:sz="4" w:space="0" w:color="auto"/>
              <w:bottom w:val="single" w:sz="4" w:space="0" w:color="auto"/>
              <w:right w:val="single" w:sz="4" w:space="0" w:color="auto"/>
            </w:tcBorders>
            <w:hideMark/>
          </w:tcPr>
          <w:p w14:paraId="35FBE8AF" w14:textId="77777777" w:rsidR="002226AF" w:rsidRDefault="002226AF">
            <w:pPr>
              <w:pStyle w:val="Kop3"/>
              <w:rPr>
                <w:b w:val="0"/>
                <w:color w:val="000000"/>
                <w:sz w:val="20"/>
                <w:szCs w:val="20"/>
              </w:rPr>
            </w:pPr>
            <w:r>
              <w:rPr>
                <w:b w:val="0"/>
                <w:bCs/>
                <w:color w:val="000000"/>
                <w:sz w:val="20"/>
                <w:szCs w:val="20"/>
              </w:rPr>
              <w:t>Regel 10. Verleg grenzen en wees innovatief.</w:t>
            </w:r>
          </w:p>
        </w:tc>
        <w:tc>
          <w:tcPr>
            <w:tcW w:w="5542" w:type="dxa"/>
            <w:tcBorders>
              <w:top w:val="single" w:sz="4" w:space="0" w:color="auto"/>
              <w:left w:val="single" w:sz="4" w:space="0" w:color="auto"/>
              <w:bottom w:val="single" w:sz="4" w:space="0" w:color="auto"/>
              <w:right w:val="single" w:sz="4" w:space="0" w:color="auto"/>
            </w:tcBorders>
            <w:hideMark/>
          </w:tcPr>
          <w:p w14:paraId="1C1A45D6" w14:textId="77777777" w:rsidR="002226AF" w:rsidRDefault="002226AF">
            <w:pPr>
              <w:pStyle w:val="Kop3"/>
              <w:rPr>
                <w:b w:val="0"/>
                <w:bCs/>
                <w:color w:val="000000"/>
                <w:sz w:val="20"/>
                <w:szCs w:val="20"/>
              </w:rPr>
            </w:pPr>
            <w:r>
              <w:rPr>
                <w:b w:val="0"/>
                <w:bCs/>
                <w:color w:val="000000"/>
                <w:sz w:val="20"/>
                <w:szCs w:val="20"/>
              </w:rPr>
              <w:t>Minder bang zijn om fouten te maken en gewoon te proberen.</w:t>
            </w:r>
          </w:p>
        </w:tc>
      </w:tr>
    </w:tbl>
    <w:p w14:paraId="12E27498" w14:textId="77777777" w:rsidR="002226AF" w:rsidRDefault="002226AF" w:rsidP="002226AF">
      <w:pPr>
        <w:pStyle w:val="Plattetekst"/>
        <w:rPr>
          <w:szCs w:val="20"/>
        </w:rPr>
      </w:pPr>
    </w:p>
    <w:p w14:paraId="49EE4BF7" w14:textId="77777777" w:rsidR="002226AF" w:rsidRDefault="002226AF" w:rsidP="002226AF">
      <w:pPr>
        <w:rPr>
          <w:rFonts w:ascii="Arial" w:eastAsia="Arial Unicode MS" w:hAnsi="Arial" w:cs="Arial"/>
          <w:i/>
          <w:iCs/>
          <w:color w:val="000000"/>
          <w:sz w:val="20"/>
        </w:rPr>
        <w:sectPr w:rsidR="002226AF">
          <w:pgSz w:w="11906" w:h="16838"/>
          <w:pgMar w:top="1417" w:right="1417" w:bottom="1417" w:left="1417" w:header="708" w:footer="708" w:gutter="0"/>
          <w:cols w:space="708"/>
        </w:sectPr>
      </w:pPr>
    </w:p>
    <w:p w14:paraId="4F400449" w14:textId="77777777" w:rsidR="0015684F" w:rsidRPr="0015684F" w:rsidRDefault="0015684F" w:rsidP="002226AF">
      <w:pPr>
        <w:rPr>
          <w:color w:val="775F55" w:themeColor="text2"/>
          <w:sz w:val="32"/>
          <w:szCs w:val="32"/>
        </w:rPr>
      </w:pPr>
    </w:p>
    <w:sectPr w:rsidR="0015684F" w:rsidRPr="0015684F">
      <w:headerReference w:type="even" r:id="rId33"/>
      <w:headerReference w:type="default" r:id="rId34"/>
      <w:footerReference w:type="even" r:id="rId35"/>
      <w:footerReference w:type="default" r:id="rId36"/>
      <w:pgSz w:w="12240" w:h="15840"/>
      <w:pgMar w:top="1080" w:right="1080" w:bottom="108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DF6AF" w14:textId="77777777" w:rsidR="00E72048" w:rsidRDefault="00E72048">
      <w:pPr>
        <w:spacing w:after="0" w:line="240" w:lineRule="auto"/>
      </w:pPr>
      <w:r>
        <w:separator/>
      </w:r>
    </w:p>
  </w:endnote>
  <w:endnote w:type="continuationSeparator" w:id="0">
    <w:p w14:paraId="3177D6F7" w14:textId="77777777" w:rsidR="00E72048" w:rsidRDefault="00E720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GPGothicE">
    <w:charset w:val="80"/>
    <w:family w:val="swiss"/>
    <w:pitch w:val="variable"/>
    <w:sig w:usb0="E00002FF" w:usb1="2AC7EDFE" w:usb2="00000012" w:usb3="00000000" w:csb0="0002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DA28E" w14:textId="77777777" w:rsidR="00834A45" w:rsidRDefault="00834A45"/>
  <w:p w14:paraId="6F81D369" w14:textId="77777777" w:rsidR="00834A45" w:rsidRDefault="002E69CF">
    <w:pPr>
      <w:pStyle w:val="Voetteksteven"/>
    </w:pPr>
    <w:r>
      <w:t xml:space="preserve">Pagina </w:t>
    </w:r>
    <w:r>
      <w:fldChar w:fldCharType="begin"/>
    </w:r>
    <w:r>
      <w:instrText>PAGE   \* MERGEFORMAT</w:instrText>
    </w:r>
    <w:r>
      <w:fldChar w:fldCharType="separate"/>
    </w:r>
    <w:r>
      <w:rPr>
        <w:noProof/>
        <w:sz w:val="24"/>
        <w:szCs w:val="24"/>
      </w:rPr>
      <w:t>2</w:t>
    </w:r>
    <w:r>
      <w:rPr>
        <w:noProof/>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48CD8" w14:textId="77777777" w:rsidR="00834A45" w:rsidRDefault="00834A45"/>
  <w:p w14:paraId="05CC0075" w14:textId="77777777" w:rsidR="00834A45" w:rsidRDefault="002E69CF">
    <w:pPr>
      <w:pStyle w:val="Voettekstoneven"/>
    </w:pPr>
    <w:r>
      <w:t xml:space="preserve">Pagina </w:t>
    </w:r>
    <w:r>
      <w:fldChar w:fldCharType="begin"/>
    </w:r>
    <w:r>
      <w:instrText>PAGE   \* MERGEFORMAT</w:instrText>
    </w:r>
    <w:r>
      <w:fldChar w:fldCharType="separate"/>
    </w:r>
    <w:r>
      <w:rPr>
        <w:noProof/>
        <w:sz w:val="24"/>
        <w:szCs w:val="24"/>
      </w:rPr>
      <w:t>1</w:t>
    </w:r>
    <w:r>
      <w:rPr>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99919" w14:textId="77777777" w:rsidR="00E72048" w:rsidRDefault="00E72048">
      <w:pPr>
        <w:spacing w:after="0" w:line="240" w:lineRule="auto"/>
      </w:pPr>
      <w:r>
        <w:separator/>
      </w:r>
    </w:p>
  </w:footnote>
  <w:footnote w:type="continuationSeparator" w:id="0">
    <w:p w14:paraId="379324EA" w14:textId="77777777" w:rsidR="00E72048" w:rsidRDefault="00E720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19514" w14:textId="1EBFC8D0" w:rsidR="00834A45" w:rsidRDefault="00E72048">
    <w:pPr>
      <w:pStyle w:val="Kopteksteven"/>
    </w:pPr>
    <w:sdt>
      <w:sdtPr>
        <w:alias w:val="Titel"/>
        <w:id w:val="540890930"/>
        <w:dataBinding w:prefixMappings="xmlns:ns0='http://schemas.openxmlformats.org/package/2006/metadata/core-properties' xmlns:ns1='http://purl.org/dc/elements/1.1/'" w:xpath="/ns0:coreProperties[1]/ns1:title[1]" w:storeItemID="{6C3C8BC8-F283-45AE-878A-BAB7291924A1}"/>
        <w:text/>
      </w:sdtPr>
      <w:sdtEndPr/>
      <w:sdtContent>
        <w:r w:rsidR="007F4DAB">
          <w:t>Verduurzaming van bezorging pakketjes</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13933" w14:textId="2E205E79" w:rsidR="00834A45" w:rsidRDefault="00A40A8D">
    <w:pPr>
      <w:pStyle w:val="Koptekstoneven"/>
    </w:pPr>
    <w:r w:rsidRPr="00A31A92">
      <w:t>Artcadia</w:t>
    </w:r>
    <w:r>
      <w:t xml:space="preserve"> </w:t>
    </w:r>
    <w:r w:rsidR="00E10C14">
      <w:t>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DB96C0E0"/>
    <w:lvl w:ilvl="0">
      <w:start w:val="1"/>
      <w:numFmt w:val="bullet"/>
      <w:pStyle w:val="Lijstopsomteken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jstopsomteken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jstopsomteken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jstopsomteken2"/>
      <w:lvlText w:val=""/>
      <w:lvlJc w:val="left"/>
      <w:pPr>
        <w:ind w:left="720" w:hanging="360"/>
      </w:pPr>
      <w:rPr>
        <w:rFonts w:ascii="Wingdings 2" w:hAnsi="Wingdings 2" w:hint="default"/>
      </w:rPr>
    </w:lvl>
  </w:abstractNum>
  <w:abstractNum w:abstractNumId="4" w15:restartNumberingAfterBreak="0">
    <w:nsid w:val="FFFFFF89"/>
    <w:multiLevelType w:val="singleLevel"/>
    <w:tmpl w:val="90B0502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1DD284A"/>
    <w:multiLevelType w:val="hybridMultilevel"/>
    <w:tmpl w:val="C1B4B1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274494C"/>
    <w:multiLevelType w:val="hybridMultilevel"/>
    <w:tmpl w:val="1ADE2A24"/>
    <w:lvl w:ilvl="0" w:tplc="3228974E">
      <w:start w:val="4"/>
      <w:numFmt w:val="bullet"/>
      <w:lvlText w:val="-"/>
      <w:lvlJc w:val="left"/>
      <w:pPr>
        <w:ind w:left="720" w:hanging="360"/>
      </w:pPr>
      <w:rPr>
        <w:rFonts w:ascii="Tw Cen MT" w:eastAsiaTheme="minorHAnsi" w:hAnsi="Tw Cen M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4816B6E"/>
    <w:multiLevelType w:val="hybridMultilevel"/>
    <w:tmpl w:val="73F049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C866889"/>
    <w:multiLevelType w:val="hybridMultilevel"/>
    <w:tmpl w:val="4A4461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0592A40"/>
    <w:multiLevelType w:val="hybridMultilevel"/>
    <w:tmpl w:val="3A2C2808"/>
    <w:lvl w:ilvl="0" w:tplc="D78215B6">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0" w15:restartNumberingAfterBreak="0">
    <w:nsid w:val="2AB17A9B"/>
    <w:multiLevelType w:val="multilevel"/>
    <w:tmpl w:val="0409001D"/>
    <w:styleLink w:val="Mediaanlijststijl"/>
    <w:lvl w:ilvl="0">
      <w:start w:val="1"/>
      <w:numFmt w:val="bullet"/>
      <w:lvlText w:val=""/>
      <w:lvlJc w:val="left"/>
      <w:pPr>
        <w:ind w:left="360" w:hanging="360"/>
      </w:pPr>
      <w:rPr>
        <w:rFonts w:ascii="Wingdings 2" w:hAnsi="Wingdings 2" w:hint="default"/>
        <w:color w:val="DD804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C880799"/>
    <w:multiLevelType w:val="hybridMultilevel"/>
    <w:tmpl w:val="B7F49C8A"/>
    <w:lvl w:ilvl="0" w:tplc="557000B0">
      <w:start w:val="1"/>
      <w:numFmt w:val="bullet"/>
      <w:pStyle w:val="Lijstopsomteken"/>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2CAD221E"/>
    <w:multiLevelType w:val="multilevel"/>
    <w:tmpl w:val="2514B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E15C37"/>
    <w:multiLevelType w:val="hybridMultilevel"/>
    <w:tmpl w:val="E61C433C"/>
    <w:lvl w:ilvl="0" w:tplc="0186D714">
      <w:start w:val="1"/>
      <w:numFmt w:val="bullet"/>
      <w:lvlText w:val="•"/>
      <w:lvlJc w:val="left"/>
      <w:pPr>
        <w:tabs>
          <w:tab w:val="num" w:pos="720"/>
        </w:tabs>
        <w:ind w:left="700" w:hanging="340"/>
      </w:pPr>
      <w:rPr>
        <w:rFonts w:ascii="Times New Roman" w:hAnsi="Times New Roman" w:cs="Times New Roman" w:hint="default"/>
        <w:b w:val="0"/>
        <w:i w:val="0"/>
        <w:sz w:val="19"/>
      </w:rPr>
    </w:lvl>
    <w:lvl w:ilvl="1" w:tplc="04130003">
      <w:start w:val="1"/>
      <w:numFmt w:val="bullet"/>
      <w:lvlText w:val="o"/>
      <w:lvlJc w:val="left"/>
      <w:pPr>
        <w:tabs>
          <w:tab w:val="num" w:pos="1440"/>
        </w:tabs>
        <w:ind w:left="1440" w:hanging="360"/>
      </w:pPr>
      <w:rPr>
        <w:rFonts w:ascii="Courier New" w:hAnsi="Courier New" w:cs="Times New Roman"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Times New Roman"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Times New Roman"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A1251D"/>
    <w:multiLevelType w:val="hybridMultilevel"/>
    <w:tmpl w:val="5AB8ADD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5" w15:restartNumberingAfterBreak="0">
    <w:nsid w:val="333D5BEF"/>
    <w:multiLevelType w:val="hybridMultilevel"/>
    <w:tmpl w:val="7278FF34"/>
    <w:lvl w:ilvl="0" w:tplc="C36476A0">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Times New Roman"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Times New Roman"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Times New Roman"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676101"/>
    <w:multiLevelType w:val="hybridMultilevel"/>
    <w:tmpl w:val="A47EFE14"/>
    <w:lvl w:ilvl="0" w:tplc="C36476A0">
      <w:start w:val="1"/>
      <w:numFmt w:val="bullet"/>
      <w:lvlText w:val=""/>
      <w:lvlJc w:val="left"/>
      <w:pPr>
        <w:tabs>
          <w:tab w:val="num" w:pos="795"/>
        </w:tabs>
        <w:ind w:left="795" w:hanging="360"/>
      </w:pPr>
      <w:rPr>
        <w:rFonts w:ascii="Symbol" w:hAnsi="Symbol" w:hint="default"/>
      </w:rPr>
    </w:lvl>
    <w:lvl w:ilvl="1" w:tplc="04130019">
      <w:start w:val="1"/>
      <w:numFmt w:val="lowerLetter"/>
      <w:lvlText w:val="%2."/>
      <w:lvlJc w:val="left"/>
      <w:pPr>
        <w:tabs>
          <w:tab w:val="num" w:pos="1515"/>
        </w:tabs>
        <w:ind w:left="1515" w:hanging="360"/>
      </w:pPr>
    </w:lvl>
    <w:lvl w:ilvl="2" w:tplc="0413001B">
      <w:start w:val="1"/>
      <w:numFmt w:val="lowerRoman"/>
      <w:lvlText w:val="%3."/>
      <w:lvlJc w:val="right"/>
      <w:pPr>
        <w:tabs>
          <w:tab w:val="num" w:pos="2235"/>
        </w:tabs>
        <w:ind w:left="2235" w:hanging="180"/>
      </w:pPr>
    </w:lvl>
    <w:lvl w:ilvl="3" w:tplc="0413000F">
      <w:start w:val="1"/>
      <w:numFmt w:val="decimal"/>
      <w:lvlText w:val="%4."/>
      <w:lvlJc w:val="left"/>
      <w:pPr>
        <w:tabs>
          <w:tab w:val="num" w:pos="2955"/>
        </w:tabs>
        <w:ind w:left="2955" w:hanging="360"/>
      </w:pPr>
    </w:lvl>
    <w:lvl w:ilvl="4" w:tplc="04130019">
      <w:start w:val="1"/>
      <w:numFmt w:val="lowerLetter"/>
      <w:lvlText w:val="%5."/>
      <w:lvlJc w:val="left"/>
      <w:pPr>
        <w:tabs>
          <w:tab w:val="num" w:pos="3675"/>
        </w:tabs>
        <w:ind w:left="3675" w:hanging="360"/>
      </w:pPr>
    </w:lvl>
    <w:lvl w:ilvl="5" w:tplc="0413001B">
      <w:start w:val="1"/>
      <w:numFmt w:val="lowerRoman"/>
      <w:lvlText w:val="%6."/>
      <w:lvlJc w:val="right"/>
      <w:pPr>
        <w:tabs>
          <w:tab w:val="num" w:pos="4395"/>
        </w:tabs>
        <w:ind w:left="4395" w:hanging="180"/>
      </w:pPr>
    </w:lvl>
    <w:lvl w:ilvl="6" w:tplc="0413000F">
      <w:start w:val="1"/>
      <w:numFmt w:val="decimal"/>
      <w:lvlText w:val="%7."/>
      <w:lvlJc w:val="left"/>
      <w:pPr>
        <w:tabs>
          <w:tab w:val="num" w:pos="5115"/>
        </w:tabs>
        <w:ind w:left="5115" w:hanging="360"/>
      </w:pPr>
    </w:lvl>
    <w:lvl w:ilvl="7" w:tplc="04130019">
      <w:start w:val="1"/>
      <w:numFmt w:val="lowerLetter"/>
      <w:lvlText w:val="%8."/>
      <w:lvlJc w:val="left"/>
      <w:pPr>
        <w:tabs>
          <w:tab w:val="num" w:pos="5835"/>
        </w:tabs>
        <w:ind w:left="5835" w:hanging="360"/>
      </w:pPr>
    </w:lvl>
    <w:lvl w:ilvl="8" w:tplc="0413001B">
      <w:start w:val="1"/>
      <w:numFmt w:val="lowerRoman"/>
      <w:lvlText w:val="%9."/>
      <w:lvlJc w:val="right"/>
      <w:pPr>
        <w:tabs>
          <w:tab w:val="num" w:pos="6555"/>
        </w:tabs>
        <w:ind w:left="6555" w:hanging="180"/>
      </w:pPr>
    </w:lvl>
  </w:abstractNum>
  <w:abstractNum w:abstractNumId="17" w15:restartNumberingAfterBreak="0">
    <w:nsid w:val="3B8A59FC"/>
    <w:multiLevelType w:val="multilevel"/>
    <w:tmpl w:val="E514B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6B5245"/>
    <w:multiLevelType w:val="multilevel"/>
    <w:tmpl w:val="9272BB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9" w15:restartNumberingAfterBreak="0">
    <w:nsid w:val="547C50FA"/>
    <w:multiLevelType w:val="hybridMultilevel"/>
    <w:tmpl w:val="82F099C0"/>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20" w15:restartNumberingAfterBreak="0">
    <w:nsid w:val="5D513A3E"/>
    <w:multiLevelType w:val="multilevel"/>
    <w:tmpl w:val="16E81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011B40"/>
    <w:multiLevelType w:val="hybridMultilevel"/>
    <w:tmpl w:val="995E357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2" w15:restartNumberingAfterBreak="0">
    <w:nsid w:val="6A116515"/>
    <w:multiLevelType w:val="hybridMultilevel"/>
    <w:tmpl w:val="2B746C28"/>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23" w15:restartNumberingAfterBreak="0">
    <w:nsid w:val="6BE869C0"/>
    <w:multiLevelType w:val="hybridMultilevel"/>
    <w:tmpl w:val="C11CC91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4" w15:restartNumberingAfterBreak="0">
    <w:nsid w:val="7EDF7EAE"/>
    <w:multiLevelType w:val="hybridMultilevel"/>
    <w:tmpl w:val="C37C20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10"/>
  </w:num>
  <w:num w:numId="12">
    <w:abstractNumId w:val="11"/>
  </w:num>
  <w:num w:numId="13">
    <w:abstractNumId w:val="3"/>
  </w:num>
  <w:num w:numId="14">
    <w:abstractNumId w:val="2"/>
  </w:num>
  <w:num w:numId="15">
    <w:abstractNumId w:val="1"/>
  </w:num>
  <w:num w:numId="16">
    <w:abstractNumId w:val="0"/>
  </w:num>
  <w:num w:numId="17">
    <w:abstractNumId w:val="10"/>
  </w:num>
  <w:num w:numId="18">
    <w:abstractNumId w:val="11"/>
  </w:num>
  <w:num w:numId="19">
    <w:abstractNumId w:val="3"/>
  </w:num>
  <w:num w:numId="20">
    <w:abstractNumId w:val="2"/>
  </w:num>
  <w:num w:numId="21">
    <w:abstractNumId w:val="1"/>
  </w:num>
  <w:num w:numId="22">
    <w:abstractNumId w:val="0"/>
  </w:num>
  <w:num w:numId="23">
    <w:abstractNumId w:val="10"/>
  </w:num>
  <w:num w:numId="24">
    <w:abstractNumId w:val="18"/>
  </w:num>
  <w:num w:numId="25">
    <w:abstractNumId w:val="12"/>
  </w:num>
  <w:num w:numId="26">
    <w:abstractNumId w:val="24"/>
  </w:num>
  <w:num w:numId="27">
    <w:abstractNumId w:val="19"/>
  </w:num>
  <w:num w:numId="28">
    <w:abstractNumId w:val="6"/>
  </w:num>
  <w:num w:numId="29">
    <w:abstractNumId w:val="7"/>
  </w:num>
  <w:num w:numId="30">
    <w:abstractNumId w:val="5"/>
  </w:num>
  <w:num w:numId="31">
    <w:abstractNumId w:val="20"/>
  </w:num>
  <w:num w:numId="32">
    <w:abstractNumId w:val="17"/>
  </w:num>
  <w:num w:numId="33">
    <w:abstractNumId w:val="8"/>
  </w:num>
  <w:num w:numId="34">
    <w:abstractNumId w:val="14"/>
  </w:num>
  <w:num w:numId="35">
    <w:abstractNumId w:val="23"/>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num>
  <w:num w:numId="38">
    <w:abstractNumId w:val="9"/>
  </w:num>
  <w:num w:numId="39">
    <w:abstractNumId w:val="13"/>
    <w:lvlOverride w:ilvl="0"/>
    <w:lvlOverride w:ilvl="1"/>
    <w:lvlOverride w:ilvl="2"/>
    <w:lvlOverride w:ilvl="3"/>
    <w:lvlOverride w:ilvl="4"/>
    <w:lvlOverride w:ilvl="5"/>
    <w:lvlOverride w:ilvl="6"/>
    <w:lvlOverride w:ilvl="7"/>
    <w:lvlOverride w:ilvl="8"/>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attachedTemplate r:id="rId1"/>
  <w:defaultTabStop w:val="720"/>
  <w:hyphenationZone w:val="425"/>
  <w:evenAndOddHeaders/>
  <w:drawingGridHorizontalSpacing w:val="115"/>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A8D"/>
    <w:rsid w:val="000016E1"/>
    <w:rsid w:val="00001D7E"/>
    <w:rsid w:val="00004C3A"/>
    <w:rsid w:val="00027CC7"/>
    <w:rsid w:val="00060A1C"/>
    <w:rsid w:val="000A6638"/>
    <w:rsid w:val="000F454C"/>
    <w:rsid w:val="00107070"/>
    <w:rsid w:val="00131BAE"/>
    <w:rsid w:val="00145722"/>
    <w:rsid w:val="0015684F"/>
    <w:rsid w:val="00170BA2"/>
    <w:rsid w:val="00172A23"/>
    <w:rsid w:val="001822D8"/>
    <w:rsid w:val="00196A2C"/>
    <w:rsid w:val="001B68AE"/>
    <w:rsid w:val="001C6323"/>
    <w:rsid w:val="001D7708"/>
    <w:rsid w:val="001E3A98"/>
    <w:rsid w:val="001F541D"/>
    <w:rsid w:val="002015A4"/>
    <w:rsid w:val="0021618A"/>
    <w:rsid w:val="002164D1"/>
    <w:rsid w:val="00221E1E"/>
    <w:rsid w:val="002226AF"/>
    <w:rsid w:val="00234526"/>
    <w:rsid w:val="00241D0F"/>
    <w:rsid w:val="00263FA7"/>
    <w:rsid w:val="002B3FC8"/>
    <w:rsid w:val="002B58EA"/>
    <w:rsid w:val="002E69CF"/>
    <w:rsid w:val="0030098C"/>
    <w:rsid w:val="00327A68"/>
    <w:rsid w:val="00344B22"/>
    <w:rsid w:val="00346C21"/>
    <w:rsid w:val="0039563C"/>
    <w:rsid w:val="003F035A"/>
    <w:rsid w:val="003F6BB8"/>
    <w:rsid w:val="00416498"/>
    <w:rsid w:val="004527D0"/>
    <w:rsid w:val="004C6051"/>
    <w:rsid w:val="004D2692"/>
    <w:rsid w:val="004D5511"/>
    <w:rsid w:val="00504541"/>
    <w:rsid w:val="0053564A"/>
    <w:rsid w:val="00551E2F"/>
    <w:rsid w:val="00586237"/>
    <w:rsid w:val="0059470A"/>
    <w:rsid w:val="005B71FD"/>
    <w:rsid w:val="005C5A01"/>
    <w:rsid w:val="005E10CC"/>
    <w:rsid w:val="00620B87"/>
    <w:rsid w:val="006359B6"/>
    <w:rsid w:val="00656EF8"/>
    <w:rsid w:val="0067607F"/>
    <w:rsid w:val="006B350C"/>
    <w:rsid w:val="006B797E"/>
    <w:rsid w:val="006E24A2"/>
    <w:rsid w:val="00752DA2"/>
    <w:rsid w:val="00780EAE"/>
    <w:rsid w:val="007B703B"/>
    <w:rsid w:val="007E305E"/>
    <w:rsid w:val="007F4DAB"/>
    <w:rsid w:val="007F72D9"/>
    <w:rsid w:val="0080314F"/>
    <w:rsid w:val="00803BFC"/>
    <w:rsid w:val="00834A45"/>
    <w:rsid w:val="00836DD9"/>
    <w:rsid w:val="0085007B"/>
    <w:rsid w:val="00860AA9"/>
    <w:rsid w:val="00863A73"/>
    <w:rsid w:val="0088097F"/>
    <w:rsid w:val="008A0534"/>
    <w:rsid w:val="008A08EA"/>
    <w:rsid w:val="008E2964"/>
    <w:rsid w:val="008F3615"/>
    <w:rsid w:val="00902192"/>
    <w:rsid w:val="00927A93"/>
    <w:rsid w:val="009328F4"/>
    <w:rsid w:val="00957472"/>
    <w:rsid w:val="0097096A"/>
    <w:rsid w:val="00987D57"/>
    <w:rsid w:val="00990693"/>
    <w:rsid w:val="00996A52"/>
    <w:rsid w:val="009A6F13"/>
    <w:rsid w:val="009B6DC2"/>
    <w:rsid w:val="009D5089"/>
    <w:rsid w:val="009F5FBE"/>
    <w:rsid w:val="009F6196"/>
    <w:rsid w:val="00A123B4"/>
    <w:rsid w:val="00A30463"/>
    <w:rsid w:val="00A31A92"/>
    <w:rsid w:val="00A40A8D"/>
    <w:rsid w:val="00A54AC9"/>
    <w:rsid w:val="00A561CE"/>
    <w:rsid w:val="00A64EC8"/>
    <w:rsid w:val="00A769C6"/>
    <w:rsid w:val="00A93551"/>
    <w:rsid w:val="00A95001"/>
    <w:rsid w:val="00AC1187"/>
    <w:rsid w:val="00AD21BC"/>
    <w:rsid w:val="00AF00B7"/>
    <w:rsid w:val="00AF4E1D"/>
    <w:rsid w:val="00B141D6"/>
    <w:rsid w:val="00B53B53"/>
    <w:rsid w:val="00B74A0E"/>
    <w:rsid w:val="00B74EFC"/>
    <w:rsid w:val="00B824F5"/>
    <w:rsid w:val="00B90E9B"/>
    <w:rsid w:val="00BB0E28"/>
    <w:rsid w:val="00BB57C6"/>
    <w:rsid w:val="00BB67F4"/>
    <w:rsid w:val="00BD0D5E"/>
    <w:rsid w:val="00BD42FD"/>
    <w:rsid w:val="00C35851"/>
    <w:rsid w:val="00C70C06"/>
    <w:rsid w:val="00C867B6"/>
    <w:rsid w:val="00C96B04"/>
    <w:rsid w:val="00CA5CD6"/>
    <w:rsid w:val="00CF6602"/>
    <w:rsid w:val="00D06551"/>
    <w:rsid w:val="00D156D1"/>
    <w:rsid w:val="00D47E4B"/>
    <w:rsid w:val="00D6746F"/>
    <w:rsid w:val="00D7470C"/>
    <w:rsid w:val="00D8695F"/>
    <w:rsid w:val="00D8730B"/>
    <w:rsid w:val="00D876AC"/>
    <w:rsid w:val="00DA4980"/>
    <w:rsid w:val="00DB11A1"/>
    <w:rsid w:val="00DD72DF"/>
    <w:rsid w:val="00DF19A9"/>
    <w:rsid w:val="00E10C14"/>
    <w:rsid w:val="00E16FAE"/>
    <w:rsid w:val="00E4204F"/>
    <w:rsid w:val="00E72048"/>
    <w:rsid w:val="00E81F93"/>
    <w:rsid w:val="00E8658A"/>
    <w:rsid w:val="00E86F89"/>
    <w:rsid w:val="00E91DBA"/>
    <w:rsid w:val="00EB2A84"/>
    <w:rsid w:val="00EB4C0E"/>
    <w:rsid w:val="00EE647B"/>
    <w:rsid w:val="00EF32F4"/>
    <w:rsid w:val="00EF5E17"/>
    <w:rsid w:val="00F23CE5"/>
    <w:rsid w:val="00F35A6C"/>
    <w:rsid w:val="00F37F84"/>
    <w:rsid w:val="00F55708"/>
    <w:rsid w:val="00F67CE8"/>
    <w:rsid w:val="00FA17DA"/>
    <w:rsid w:val="00FC1C53"/>
    <w:rsid w:val="00FD3B03"/>
    <w:rsid w:val="00FF36B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18FA0E"/>
  <w15:docId w15:val="{AC056FAF-5A67-4721-A13D-C8CA5C3C3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kern w:val="24"/>
        <w:sz w:val="23"/>
        <w:lang w:val="nl-NL" w:eastAsia="nl-NL"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80" w:line="264" w:lineRule="auto"/>
    </w:pPr>
  </w:style>
  <w:style w:type="paragraph" w:styleId="Kop1">
    <w:name w:val="heading 1"/>
    <w:basedOn w:val="Standaard"/>
    <w:next w:val="Standaard"/>
    <w:link w:val="Kop1Char"/>
    <w:uiPriority w:val="9"/>
    <w:unhideWhenUsed/>
    <w:qFormat/>
    <w:pPr>
      <w:spacing w:before="300" w:after="80" w:line="240" w:lineRule="auto"/>
      <w:outlineLvl w:val="0"/>
    </w:pPr>
    <w:rPr>
      <w:rFonts w:asciiTheme="majorHAnsi" w:hAnsiTheme="majorHAnsi"/>
      <w:caps/>
      <w:color w:val="775F55" w:themeColor="text2"/>
      <w:sz w:val="32"/>
      <w:szCs w:val="32"/>
    </w:rPr>
  </w:style>
  <w:style w:type="paragraph" w:styleId="Kop2">
    <w:name w:val="heading 2"/>
    <w:basedOn w:val="Standaard"/>
    <w:next w:val="Standaard"/>
    <w:link w:val="Kop2Char"/>
    <w:uiPriority w:val="9"/>
    <w:unhideWhenUsed/>
    <w:qFormat/>
    <w:pPr>
      <w:spacing w:before="240" w:after="80"/>
      <w:outlineLvl w:val="1"/>
    </w:pPr>
    <w:rPr>
      <w:b/>
      <w:color w:val="94B6D2" w:themeColor="accent1"/>
      <w:spacing w:val="20"/>
      <w:sz w:val="28"/>
      <w:szCs w:val="28"/>
    </w:rPr>
  </w:style>
  <w:style w:type="paragraph" w:styleId="Kop3">
    <w:name w:val="heading 3"/>
    <w:basedOn w:val="Standaard"/>
    <w:next w:val="Standaard"/>
    <w:link w:val="Kop3Char"/>
    <w:uiPriority w:val="9"/>
    <w:unhideWhenUsed/>
    <w:qFormat/>
    <w:pPr>
      <w:spacing w:before="240" w:after="60"/>
      <w:outlineLvl w:val="2"/>
    </w:pPr>
    <w:rPr>
      <w:b/>
      <w:color w:val="000000" w:themeColor="text1"/>
      <w:spacing w:val="10"/>
      <w:szCs w:val="24"/>
    </w:rPr>
  </w:style>
  <w:style w:type="paragraph" w:styleId="Kop4">
    <w:name w:val="heading 4"/>
    <w:basedOn w:val="Standaard"/>
    <w:next w:val="Standaard"/>
    <w:link w:val="Kop4Char"/>
    <w:uiPriority w:val="9"/>
    <w:semiHidden/>
    <w:unhideWhenUsed/>
    <w:qFormat/>
    <w:pPr>
      <w:spacing w:before="240" w:after="0"/>
      <w:outlineLvl w:val="3"/>
    </w:pPr>
    <w:rPr>
      <w:caps/>
      <w:spacing w:val="14"/>
      <w:sz w:val="22"/>
      <w:szCs w:val="22"/>
    </w:rPr>
  </w:style>
  <w:style w:type="paragraph" w:styleId="Kop5">
    <w:name w:val="heading 5"/>
    <w:basedOn w:val="Standaard"/>
    <w:next w:val="Standaard"/>
    <w:link w:val="Kop5Char"/>
    <w:uiPriority w:val="9"/>
    <w:semiHidden/>
    <w:unhideWhenUsed/>
    <w:qFormat/>
    <w:pPr>
      <w:spacing w:before="200" w:after="0"/>
      <w:outlineLvl w:val="4"/>
    </w:pPr>
    <w:rPr>
      <w:b/>
      <w:color w:val="775F55" w:themeColor="text2"/>
      <w:spacing w:val="10"/>
      <w:szCs w:val="26"/>
    </w:rPr>
  </w:style>
  <w:style w:type="paragraph" w:styleId="Kop6">
    <w:name w:val="heading 6"/>
    <w:basedOn w:val="Standaard"/>
    <w:next w:val="Standaard"/>
    <w:link w:val="Kop6Char"/>
    <w:uiPriority w:val="9"/>
    <w:semiHidden/>
    <w:unhideWhenUsed/>
    <w:qFormat/>
    <w:pPr>
      <w:spacing w:after="0"/>
      <w:outlineLvl w:val="5"/>
    </w:pPr>
    <w:rPr>
      <w:b/>
      <w:color w:val="DD8047" w:themeColor="accent2"/>
      <w:spacing w:val="10"/>
    </w:rPr>
  </w:style>
  <w:style w:type="paragraph" w:styleId="Kop7">
    <w:name w:val="heading 7"/>
    <w:basedOn w:val="Standaard"/>
    <w:next w:val="Standaard"/>
    <w:link w:val="Kop7Char"/>
    <w:uiPriority w:val="9"/>
    <w:semiHidden/>
    <w:unhideWhenUsed/>
    <w:qFormat/>
    <w:pPr>
      <w:spacing w:after="0"/>
      <w:outlineLvl w:val="6"/>
    </w:pPr>
    <w:rPr>
      <w:smallCaps/>
      <w:color w:val="000000" w:themeColor="text1"/>
      <w:spacing w:val="10"/>
    </w:rPr>
  </w:style>
  <w:style w:type="paragraph" w:styleId="Kop8">
    <w:name w:val="heading 8"/>
    <w:basedOn w:val="Standaard"/>
    <w:next w:val="Standaard"/>
    <w:link w:val="Kop8Char"/>
    <w:uiPriority w:val="9"/>
    <w:semiHidden/>
    <w:unhideWhenUsed/>
    <w:qFormat/>
    <w:pPr>
      <w:spacing w:after="0"/>
      <w:outlineLvl w:val="7"/>
    </w:pPr>
    <w:rPr>
      <w:b/>
      <w:i/>
      <w:color w:val="94B6D2" w:themeColor="accent1"/>
      <w:spacing w:val="10"/>
      <w:sz w:val="24"/>
    </w:rPr>
  </w:style>
  <w:style w:type="paragraph" w:styleId="Kop9">
    <w:name w:val="heading 9"/>
    <w:basedOn w:val="Standaard"/>
    <w:next w:val="Standaard"/>
    <w:link w:val="Kop9Char"/>
    <w:uiPriority w:val="9"/>
    <w:semiHidden/>
    <w:unhideWhenUsed/>
    <w:qFormat/>
    <w:pPr>
      <w:spacing w:after="0"/>
      <w:outlineLvl w:val="8"/>
    </w:pPr>
    <w:rPr>
      <w:b/>
      <w:caps/>
      <w:color w:val="A5AB81" w:themeColor="accent3"/>
      <w:spacing w:val="40"/>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hAnsiTheme="majorHAnsi" w:cs="Times New Roman"/>
      <w:caps/>
      <w:color w:val="775F55" w:themeColor="text2"/>
      <w:sz w:val="32"/>
      <w:szCs w:val="32"/>
    </w:rPr>
  </w:style>
  <w:style w:type="character" w:customStyle="1" w:styleId="Kop2Char">
    <w:name w:val="Kop 2 Char"/>
    <w:basedOn w:val="Standaardalinea-lettertype"/>
    <w:link w:val="Kop2"/>
    <w:uiPriority w:val="9"/>
    <w:rPr>
      <w:rFonts w:cs="Times New Roman"/>
      <w:b/>
      <w:color w:val="94B6D2" w:themeColor="accent1"/>
      <w:spacing w:val="20"/>
      <w:sz w:val="28"/>
      <w:szCs w:val="28"/>
    </w:rPr>
  </w:style>
  <w:style w:type="character" w:customStyle="1" w:styleId="Kop3Char">
    <w:name w:val="Kop 3 Char"/>
    <w:basedOn w:val="Standaardalinea-lettertype"/>
    <w:link w:val="Kop3"/>
    <w:uiPriority w:val="9"/>
    <w:rPr>
      <w:rFonts w:cs="Times New Roman"/>
      <w:b/>
      <w:color w:val="000000" w:themeColor="text1"/>
      <w:spacing w:val="10"/>
      <w:sz w:val="23"/>
      <w:szCs w:val="24"/>
    </w:rPr>
  </w:style>
  <w:style w:type="paragraph" w:styleId="Voettekst">
    <w:name w:val="footer"/>
    <w:basedOn w:val="Standaard"/>
    <w:link w:val="VoettekstChar"/>
    <w:uiPriority w:val="99"/>
    <w:unhideWhenUsed/>
    <w:pPr>
      <w:tabs>
        <w:tab w:val="center" w:pos="4320"/>
        <w:tab w:val="right" w:pos="8640"/>
      </w:tabs>
    </w:pPr>
  </w:style>
  <w:style w:type="character" w:customStyle="1" w:styleId="VoettekstChar">
    <w:name w:val="Voettekst Char"/>
    <w:basedOn w:val="Standaardalinea-lettertype"/>
    <w:link w:val="Voettekst"/>
    <w:uiPriority w:val="99"/>
    <w:rPr>
      <w:rFonts w:cs="Times New Roman"/>
      <w:sz w:val="23"/>
      <w:szCs w:val="20"/>
    </w:rPr>
  </w:style>
  <w:style w:type="paragraph" w:styleId="Koptekst">
    <w:name w:val="header"/>
    <w:basedOn w:val="Standaard"/>
    <w:link w:val="KoptekstChar"/>
    <w:uiPriority w:val="99"/>
    <w:unhideWhenUsed/>
    <w:pPr>
      <w:tabs>
        <w:tab w:val="center" w:pos="4320"/>
        <w:tab w:val="right" w:pos="8640"/>
      </w:tabs>
    </w:pPr>
  </w:style>
  <w:style w:type="character" w:customStyle="1" w:styleId="KoptekstChar">
    <w:name w:val="Koptekst Char"/>
    <w:basedOn w:val="Standaardalinea-lettertype"/>
    <w:link w:val="Koptekst"/>
    <w:uiPriority w:val="99"/>
    <w:rPr>
      <w:rFonts w:cs="Times New Roman"/>
      <w:sz w:val="23"/>
      <w:szCs w:val="20"/>
    </w:rPr>
  </w:style>
  <w:style w:type="paragraph" w:styleId="Duidelijkcitaat">
    <w:name w:val="Intense Quote"/>
    <w:basedOn w:val="Standaard"/>
    <w:link w:val="DuidelijkcitaatChar"/>
    <w:uiPriority w:val="30"/>
    <w:qFormat/>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DuidelijkcitaatChar">
    <w:name w:val="Duidelijk citaat Char"/>
    <w:basedOn w:val="Standaardalinea-lettertype"/>
    <w:link w:val="Duidelijkcitaat"/>
    <w:uiPriority w:val="30"/>
    <w:rPr>
      <w:rFonts w:cs="Times New Roman"/>
      <w:b/>
      <w:color w:val="DD8047" w:themeColor="accent2"/>
      <w:sz w:val="23"/>
      <w:szCs w:val="20"/>
      <w:shd w:val="clear" w:color="auto" w:fill="FFFFFF" w:themeFill="background1"/>
    </w:rPr>
  </w:style>
  <w:style w:type="paragraph" w:styleId="Ondertitel">
    <w:name w:val="Subtitle"/>
    <w:basedOn w:val="Standaard"/>
    <w:link w:val="OndertitelChar"/>
    <w:uiPriority w:val="11"/>
    <w:qFormat/>
    <w:pPr>
      <w:spacing w:after="720" w:line="240" w:lineRule="auto"/>
    </w:pPr>
    <w:rPr>
      <w:rFonts w:asciiTheme="majorHAnsi" w:hAnsiTheme="majorHAnsi"/>
      <w:b/>
      <w:caps/>
      <w:color w:val="DD8047" w:themeColor="accent2"/>
      <w:spacing w:val="50"/>
      <w:sz w:val="24"/>
      <w:szCs w:val="22"/>
    </w:rPr>
  </w:style>
  <w:style w:type="character" w:customStyle="1" w:styleId="OndertitelChar">
    <w:name w:val="Ondertitel Char"/>
    <w:basedOn w:val="Standaardalinea-lettertype"/>
    <w:link w:val="Ondertitel"/>
    <w:uiPriority w:val="11"/>
    <w:rPr>
      <w:rFonts w:asciiTheme="majorHAnsi" w:hAnsiTheme="majorHAnsi" w:cs="Times New Roman"/>
      <w:b/>
      <w:caps/>
      <w:color w:val="DD8047" w:themeColor="accent2"/>
      <w:spacing w:val="50"/>
      <w:sz w:val="24"/>
    </w:rPr>
  </w:style>
  <w:style w:type="paragraph" w:styleId="Titel">
    <w:name w:val="Title"/>
    <w:basedOn w:val="Standaard"/>
    <w:link w:val="TitelChar"/>
    <w:uiPriority w:val="10"/>
    <w:qFormat/>
    <w:pPr>
      <w:spacing w:after="0" w:line="240" w:lineRule="auto"/>
    </w:pPr>
    <w:rPr>
      <w:color w:val="775F55" w:themeColor="text2"/>
      <w:sz w:val="72"/>
      <w:szCs w:val="48"/>
    </w:rPr>
  </w:style>
  <w:style w:type="character" w:customStyle="1" w:styleId="TitelChar">
    <w:name w:val="Titel Char"/>
    <w:basedOn w:val="Standaardalinea-lettertype"/>
    <w:link w:val="Titel"/>
    <w:uiPriority w:val="10"/>
    <w:rPr>
      <w:rFonts w:cs="Times New Roman"/>
      <w:color w:val="775F55" w:themeColor="text2"/>
      <w:sz w:val="72"/>
      <w:szCs w:val="48"/>
    </w:rPr>
  </w:style>
  <w:style w:type="paragraph" w:styleId="Ballontekst">
    <w:name w:val="Balloon Text"/>
    <w:basedOn w:val="Standaard"/>
    <w:link w:val="BallontekstChar"/>
    <w:uiPriority w:val="99"/>
    <w:semiHidden/>
    <w:unhideWhenUsed/>
    <w:rPr>
      <w:rFonts w:ascii="Tahoma" w:hAnsi="Tahoma" w:cs="Tahoma"/>
      <w:sz w:val="16"/>
      <w:szCs w:val="16"/>
    </w:rPr>
  </w:style>
  <w:style w:type="character" w:customStyle="1" w:styleId="BallontekstChar">
    <w:name w:val="Ballontekst Char"/>
    <w:basedOn w:val="Standaardalinea-lettertype"/>
    <w:link w:val="Ballontekst"/>
    <w:uiPriority w:val="99"/>
    <w:semiHidden/>
    <w:rPr>
      <w:rFonts w:ascii="Tahoma" w:hAnsi="Tahoma" w:cs="Tahoma"/>
      <w:sz w:val="16"/>
      <w:szCs w:val="16"/>
    </w:rPr>
  </w:style>
  <w:style w:type="character" w:styleId="Titelvanboek">
    <w:name w:val="Book Title"/>
    <w:basedOn w:val="Standaardalinea-lettertype"/>
    <w:uiPriority w:val="33"/>
    <w:qFormat/>
    <w:rPr>
      <w:rFonts w:asciiTheme="minorHAnsi" w:hAnsiTheme="minorHAnsi" w:cs="Times New Roman"/>
      <w:i/>
      <w:color w:val="775F55" w:themeColor="text2"/>
      <w:sz w:val="23"/>
      <w:szCs w:val="20"/>
    </w:rPr>
  </w:style>
  <w:style w:type="paragraph" w:styleId="Bijschrift">
    <w:name w:val="caption"/>
    <w:basedOn w:val="Standaard"/>
    <w:next w:val="Standaard"/>
    <w:uiPriority w:val="35"/>
    <w:unhideWhenUsed/>
    <w:rPr>
      <w:b/>
      <w:bCs/>
      <w:caps/>
      <w:sz w:val="16"/>
      <w:szCs w:val="18"/>
    </w:rPr>
  </w:style>
  <w:style w:type="character" w:styleId="Nadruk">
    <w:name w:val="Emphasis"/>
    <w:uiPriority w:val="20"/>
    <w:qFormat/>
    <w:rPr>
      <w:rFonts w:asciiTheme="minorHAnsi" w:hAnsiTheme="minorHAnsi"/>
      <w:b/>
      <w:i/>
      <w:color w:val="775F55" w:themeColor="text2"/>
      <w:spacing w:val="10"/>
      <w:sz w:val="23"/>
    </w:rPr>
  </w:style>
  <w:style w:type="character" w:customStyle="1" w:styleId="Kop4Char">
    <w:name w:val="Kop 4 Char"/>
    <w:basedOn w:val="Standaardalinea-lettertype"/>
    <w:link w:val="Kop4"/>
    <w:uiPriority w:val="9"/>
    <w:semiHidden/>
    <w:rPr>
      <w:rFonts w:cs="Times New Roman"/>
      <w:caps/>
      <w:spacing w:val="14"/>
    </w:rPr>
  </w:style>
  <w:style w:type="character" w:customStyle="1" w:styleId="Kop5Char">
    <w:name w:val="Kop 5 Char"/>
    <w:basedOn w:val="Standaardalinea-lettertype"/>
    <w:link w:val="Kop5"/>
    <w:uiPriority w:val="9"/>
    <w:semiHidden/>
    <w:rPr>
      <w:rFonts w:cs="Times New Roman"/>
      <w:b/>
      <w:color w:val="775F55" w:themeColor="text2"/>
      <w:spacing w:val="10"/>
      <w:sz w:val="23"/>
      <w:szCs w:val="26"/>
    </w:rPr>
  </w:style>
  <w:style w:type="character" w:customStyle="1" w:styleId="Kop6Char">
    <w:name w:val="Kop 6 Char"/>
    <w:basedOn w:val="Standaardalinea-lettertype"/>
    <w:link w:val="Kop6"/>
    <w:uiPriority w:val="9"/>
    <w:semiHidden/>
    <w:rPr>
      <w:rFonts w:cs="Times New Roman"/>
      <w:b/>
      <w:color w:val="DD8047" w:themeColor="accent2"/>
      <w:spacing w:val="10"/>
      <w:sz w:val="23"/>
      <w:szCs w:val="20"/>
    </w:rPr>
  </w:style>
  <w:style w:type="character" w:customStyle="1" w:styleId="Kop7Char">
    <w:name w:val="Kop 7 Char"/>
    <w:basedOn w:val="Standaardalinea-lettertype"/>
    <w:link w:val="Kop7"/>
    <w:uiPriority w:val="9"/>
    <w:semiHidden/>
    <w:rPr>
      <w:rFonts w:cs="Times New Roman"/>
      <w:smallCaps/>
      <w:color w:val="000000" w:themeColor="text1"/>
      <w:spacing w:val="10"/>
      <w:sz w:val="23"/>
      <w:szCs w:val="20"/>
    </w:rPr>
  </w:style>
  <w:style w:type="character" w:customStyle="1" w:styleId="Kop8Char">
    <w:name w:val="Kop 8 Char"/>
    <w:basedOn w:val="Standaardalinea-lettertype"/>
    <w:link w:val="Kop8"/>
    <w:uiPriority w:val="9"/>
    <w:semiHidden/>
    <w:rPr>
      <w:rFonts w:cs="Times New Roman"/>
      <w:b/>
      <w:i/>
      <w:color w:val="94B6D2" w:themeColor="accent1"/>
      <w:spacing w:val="10"/>
      <w:sz w:val="24"/>
      <w:szCs w:val="20"/>
    </w:rPr>
  </w:style>
  <w:style w:type="character" w:customStyle="1" w:styleId="Kop9Char">
    <w:name w:val="Kop 9 Char"/>
    <w:basedOn w:val="Standaardalinea-lettertype"/>
    <w:link w:val="Kop9"/>
    <w:uiPriority w:val="9"/>
    <w:semiHidden/>
    <w:rPr>
      <w:rFonts w:cs="Times New Roman"/>
      <w:b/>
      <w:caps/>
      <w:color w:val="A5AB81" w:themeColor="accent3"/>
      <w:spacing w:val="40"/>
      <w:sz w:val="20"/>
      <w:szCs w:val="20"/>
    </w:rPr>
  </w:style>
  <w:style w:type="character" w:styleId="Hyperlink">
    <w:name w:val="Hyperlink"/>
    <w:basedOn w:val="Standaardalinea-lettertype"/>
    <w:uiPriority w:val="99"/>
    <w:unhideWhenUsed/>
    <w:rPr>
      <w:color w:val="F7B615" w:themeColor="hyperlink"/>
      <w:u w:val="single"/>
    </w:rPr>
  </w:style>
  <w:style w:type="character" w:styleId="Intensievebenadrukking">
    <w:name w:val="Intense Emphasis"/>
    <w:basedOn w:val="Standaardalinea-lettertype"/>
    <w:uiPriority w:val="21"/>
    <w:qFormat/>
    <w:rPr>
      <w:rFonts w:asciiTheme="minorHAnsi" w:hAnsiTheme="minorHAnsi"/>
      <w:b/>
      <w:dstrike w:val="0"/>
      <w:color w:val="DD8047" w:themeColor="accent2"/>
      <w:spacing w:val="10"/>
      <w:w w:val="100"/>
      <w:kern w:val="0"/>
      <w:position w:val="0"/>
      <w:sz w:val="23"/>
      <w:vertAlign w:val="baseline"/>
    </w:rPr>
  </w:style>
  <w:style w:type="character" w:styleId="Intensieveverwijzing">
    <w:name w:val="Intense Reference"/>
    <w:basedOn w:val="Standaardalinea-lettertype"/>
    <w:uiPriority w:val="32"/>
    <w:qFormat/>
    <w:rPr>
      <w:rFonts w:asciiTheme="minorHAnsi" w:hAnsiTheme="minorHAnsi"/>
      <w:b/>
      <w:caps/>
      <w:color w:val="94B6D2" w:themeColor="accent1"/>
      <w:spacing w:val="10"/>
      <w:w w:val="100"/>
      <w:position w:val="0"/>
      <w:sz w:val="20"/>
      <w:szCs w:val="18"/>
      <w:u w:val="single" w:color="94B6D2" w:themeColor="accent1"/>
      <w:bdr w:val="none" w:sz="0" w:space="0" w:color="auto"/>
    </w:rPr>
  </w:style>
  <w:style w:type="paragraph" w:styleId="Lijst">
    <w:name w:val="List"/>
    <w:basedOn w:val="Standaard"/>
    <w:uiPriority w:val="99"/>
    <w:semiHidden/>
    <w:unhideWhenUsed/>
    <w:pPr>
      <w:ind w:left="360" w:hanging="360"/>
    </w:pPr>
  </w:style>
  <w:style w:type="paragraph" w:styleId="Lijst2">
    <w:name w:val="List 2"/>
    <w:basedOn w:val="Standaard"/>
    <w:uiPriority w:val="99"/>
    <w:semiHidden/>
    <w:unhideWhenUsed/>
    <w:pPr>
      <w:ind w:left="720" w:hanging="360"/>
    </w:pPr>
  </w:style>
  <w:style w:type="paragraph" w:styleId="Lijstopsomteken">
    <w:name w:val="List Bullet"/>
    <w:basedOn w:val="Standaard"/>
    <w:uiPriority w:val="36"/>
    <w:unhideWhenUsed/>
    <w:qFormat/>
    <w:pPr>
      <w:numPr>
        <w:numId w:val="18"/>
      </w:numPr>
    </w:pPr>
    <w:rPr>
      <w:sz w:val="24"/>
    </w:rPr>
  </w:style>
  <w:style w:type="paragraph" w:styleId="Lijstopsomteken2">
    <w:name w:val="List Bullet 2"/>
    <w:basedOn w:val="Standaard"/>
    <w:uiPriority w:val="36"/>
    <w:unhideWhenUsed/>
    <w:qFormat/>
    <w:pPr>
      <w:numPr>
        <w:numId w:val="19"/>
      </w:numPr>
    </w:pPr>
    <w:rPr>
      <w:color w:val="94B6D2" w:themeColor="accent1"/>
    </w:rPr>
  </w:style>
  <w:style w:type="paragraph" w:styleId="Lijstopsomteken3">
    <w:name w:val="List Bullet 3"/>
    <w:basedOn w:val="Standaard"/>
    <w:uiPriority w:val="36"/>
    <w:unhideWhenUsed/>
    <w:qFormat/>
    <w:pPr>
      <w:numPr>
        <w:numId w:val="20"/>
      </w:numPr>
    </w:pPr>
    <w:rPr>
      <w:color w:val="DD8047" w:themeColor="accent2"/>
    </w:rPr>
  </w:style>
  <w:style w:type="paragraph" w:styleId="Lijstopsomteken4">
    <w:name w:val="List Bullet 4"/>
    <w:basedOn w:val="Standaard"/>
    <w:uiPriority w:val="36"/>
    <w:unhideWhenUsed/>
    <w:qFormat/>
    <w:pPr>
      <w:numPr>
        <w:numId w:val="21"/>
      </w:numPr>
    </w:pPr>
    <w:rPr>
      <w:caps/>
      <w:spacing w:val="4"/>
    </w:rPr>
  </w:style>
  <w:style w:type="paragraph" w:styleId="Lijstopsomteken5">
    <w:name w:val="List Bullet 5"/>
    <w:basedOn w:val="Standaard"/>
    <w:uiPriority w:val="36"/>
    <w:unhideWhenUsed/>
    <w:qFormat/>
    <w:pPr>
      <w:numPr>
        <w:numId w:val="22"/>
      </w:numPr>
    </w:pPr>
  </w:style>
  <w:style w:type="paragraph" w:styleId="Lijstalinea">
    <w:name w:val="List Paragraph"/>
    <w:basedOn w:val="Standaard"/>
    <w:uiPriority w:val="34"/>
    <w:unhideWhenUsed/>
    <w:qFormat/>
    <w:pPr>
      <w:ind w:left="720"/>
      <w:contextualSpacing/>
    </w:pPr>
  </w:style>
  <w:style w:type="numbering" w:customStyle="1" w:styleId="Mediaanlijststijl">
    <w:name w:val="Mediaan lijststijl"/>
    <w:uiPriority w:val="99"/>
    <w:pPr>
      <w:numPr>
        <w:numId w:val="11"/>
      </w:numPr>
    </w:pPr>
  </w:style>
  <w:style w:type="paragraph" w:styleId="Geenafstand">
    <w:name w:val="No Spacing"/>
    <w:basedOn w:val="Standaard"/>
    <w:uiPriority w:val="99"/>
    <w:qFormat/>
    <w:pPr>
      <w:spacing w:after="0" w:line="240" w:lineRule="auto"/>
    </w:pPr>
  </w:style>
  <w:style w:type="character" w:styleId="Tekstvantijdelijkeaanduiding">
    <w:name w:val="Placeholder Text"/>
    <w:basedOn w:val="Standaardalinea-lettertype"/>
    <w:uiPriority w:val="99"/>
    <w:unhideWhenUsed/>
    <w:rPr>
      <w:color w:val="808080"/>
    </w:rPr>
  </w:style>
  <w:style w:type="paragraph" w:styleId="Citaat">
    <w:name w:val="Quote"/>
    <w:basedOn w:val="Standaard"/>
    <w:link w:val="CitaatChar"/>
    <w:uiPriority w:val="29"/>
    <w:qFormat/>
    <w:rPr>
      <w:i/>
      <w:smallCaps/>
      <w:color w:val="775F55" w:themeColor="text2"/>
      <w:spacing w:val="6"/>
    </w:rPr>
  </w:style>
  <w:style w:type="character" w:customStyle="1" w:styleId="CitaatChar">
    <w:name w:val="Citaat Char"/>
    <w:basedOn w:val="Standaardalinea-lettertype"/>
    <w:link w:val="Citaat"/>
    <w:uiPriority w:val="29"/>
    <w:rPr>
      <w:rFonts w:cs="Times New Roman"/>
      <w:i/>
      <w:smallCaps/>
      <w:color w:val="775F55" w:themeColor="text2"/>
      <w:spacing w:val="6"/>
      <w:sz w:val="23"/>
      <w:szCs w:val="20"/>
    </w:rPr>
  </w:style>
  <w:style w:type="character" w:styleId="Zwaar">
    <w:name w:val="Strong"/>
    <w:uiPriority w:val="22"/>
    <w:qFormat/>
    <w:rPr>
      <w:rFonts w:asciiTheme="minorHAnsi" w:hAnsiTheme="minorHAnsi"/>
      <w:b/>
      <w:color w:val="DD8047" w:themeColor="accent2"/>
    </w:rPr>
  </w:style>
  <w:style w:type="character" w:styleId="Subtielebenadrukking">
    <w:name w:val="Subtle Emphasis"/>
    <w:basedOn w:val="Standaardalinea-lettertype"/>
    <w:uiPriority w:val="19"/>
    <w:qFormat/>
    <w:rPr>
      <w:rFonts w:asciiTheme="minorHAnsi" w:hAnsiTheme="minorHAnsi"/>
      <w:i/>
      <w:sz w:val="23"/>
    </w:rPr>
  </w:style>
  <w:style w:type="character" w:styleId="Subtieleverwijzing">
    <w:name w:val="Subtle Reference"/>
    <w:basedOn w:val="Standaardalinea-lettertype"/>
    <w:uiPriority w:val="31"/>
    <w:qFormat/>
    <w:rPr>
      <w:rFonts w:asciiTheme="minorHAnsi" w:hAnsiTheme="minorHAnsi"/>
      <w:b/>
      <w:i/>
      <w:color w:val="775F55" w:themeColor="text2"/>
      <w:sz w:val="23"/>
    </w:rPr>
  </w:style>
  <w:style w:type="table" w:styleId="Tabelraster">
    <w:name w:val="Table Grid"/>
    <w:basedOn w:val="Standaardtabel"/>
    <w:uiPriority w:val="1"/>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onvermelding">
    <w:name w:val="table of authorities"/>
    <w:basedOn w:val="Standaard"/>
    <w:next w:val="Standaard"/>
    <w:uiPriority w:val="99"/>
    <w:semiHidden/>
    <w:unhideWhenUsed/>
    <w:pPr>
      <w:ind w:left="220" w:hanging="220"/>
    </w:pPr>
  </w:style>
  <w:style w:type="paragraph" w:styleId="Inhopg1">
    <w:name w:val="toc 1"/>
    <w:basedOn w:val="Standaard"/>
    <w:next w:val="Standaard"/>
    <w:autoRedefine/>
    <w:uiPriority w:val="39"/>
    <w:unhideWhenUsed/>
    <w:rsid w:val="002164D1"/>
    <w:pPr>
      <w:tabs>
        <w:tab w:val="left" w:pos="432"/>
        <w:tab w:val="right" w:leader="dot" w:pos="8630"/>
      </w:tabs>
      <w:spacing w:before="180" w:after="40" w:line="240" w:lineRule="auto"/>
    </w:pPr>
    <w:rPr>
      <w:b/>
      <w:caps/>
      <w:noProof/>
      <w:color w:val="775F55" w:themeColor="text2"/>
    </w:rPr>
  </w:style>
  <w:style w:type="paragraph" w:styleId="Inhopg2">
    <w:name w:val="toc 2"/>
    <w:basedOn w:val="Standaard"/>
    <w:next w:val="Standaard"/>
    <w:autoRedefine/>
    <w:uiPriority w:val="39"/>
    <w:unhideWhenUsed/>
    <w:pPr>
      <w:tabs>
        <w:tab w:val="right" w:leader="dot" w:pos="8630"/>
      </w:tabs>
      <w:spacing w:after="40" w:line="240" w:lineRule="auto"/>
      <w:ind w:left="144"/>
    </w:pPr>
    <w:rPr>
      <w:noProof/>
    </w:rPr>
  </w:style>
  <w:style w:type="paragraph" w:styleId="Inhopg3">
    <w:name w:val="toc 3"/>
    <w:basedOn w:val="Standaard"/>
    <w:next w:val="Standaard"/>
    <w:autoRedefine/>
    <w:uiPriority w:val="39"/>
    <w:unhideWhenUsed/>
    <w:qFormat/>
    <w:pPr>
      <w:tabs>
        <w:tab w:val="right" w:leader="dot" w:pos="8630"/>
      </w:tabs>
      <w:spacing w:after="40" w:line="240" w:lineRule="auto"/>
      <w:ind w:left="288"/>
    </w:pPr>
    <w:rPr>
      <w:noProof/>
    </w:rPr>
  </w:style>
  <w:style w:type="paragraph" w:styleId="Inhopg4">
    <w:name w:val="toc 4"/>
    <w:basedOn w:val="Standaard"/>
    <w:next w:val="Standaard"/>
    <w:autoRedefine/>
    <w:uiPriority w:val="99"/>
    <w:semiHidden/>
    <w:unhideWhenUsed/>
    <w:qFormat/>
    <w:pPr>
      <w:tabs>
        <w:tab w:val="right" w:leader="dot" w:pos="8630"/>
      </w:tabs>
      <w:spacing w:after="40" w:line="240" w:lineRule="auto"/>
      <w:ind w:left="432"/>
    </w:pPr>
    <w:rPr>
      <w:noProof/>
    </w:rPr>
  </w:style>
  <w:style w:type="paragraph" w:styleId="Inhopg5">
    <w:name w:val="toc 5"/>
    <w:basedOn w:val="Standaard"/>
    <w:next w:val="Standaard"/>
    <w:autoRedefine/>
    <w:uiPriority w:val="99"/>
    <w:semiHidden/>
    <w:unhideWhenUsed/>
    <w:qFormat/>
    <w:pPr>
      <w:tabs>
        <w:tab w:val="right" w:leader="dot" w:pos="8630"/>
      </w:tabs>
      <w:spacing w:after="40" w:line="240" w:lineRule="auto"/>
      <w:ind w:left="576"/>
    </w:pPr>
    <w:rPr>
      <w:noProof/>
    </w:rPr>
  </w:style>
  <w:style w:type="paragraph" w:styleId="Inhopg6">
    <w:name w:val="toc 6"/>
    <w:basedOn w:val="Standaard"/>
    <w:next w:val="Standaard"/>
    <w:autoRedefine/>
    <w:uiPriority w:val="99"/>
    <w:semiHidden/>
    <w:unhideWhenUsed/>
    <w:qFormat/>
    <w:pPr>
      <w:tabs>
        <w:tab w:val="right" w:leader="dot" w:pos="8630"/>
      </w:tabs>
      <w:spacing w:after="40" w:line="240" w:lineRule="auto"/>
      <w:ind w:left="720"/>
    </w:pPr>
    <w:rPr>
      <w:noProof/>
    </w:rPr>
  </w:style>
  <w:style w:type="paragraph" w:styleId="Inhopg7">
    <w:name w:val="toc 7"/>
    <w:basedOn w:val="Standaard"/>
    <w:next w:val="Standaard"/>
    <w:autoRedefine/>
    <w:uiPriority w:val="99"/>
    <w:semiHidden/>
    <w:unhideWhenUsed/>
    <w:qFormat/>
    <w:pPr>
      <w:tabs>
        <w:tab w:val="right" w:leader="dot" w:pos="8630"/>
      </w:tabs>
      <w:spacing w:after="40" w:line="240" w:lineRule="auto"/>
      <w:ind w:left="864"/>
    </w:pPr>
    <w:rPr>
      <w:noProof/>
    </w:rPr>
  </w:style>
  <w:style w:type="paragraph" w:styleId="Inhopg8">
    <w:name w:val="toc 8"/>
    <w:basedOn w:val="Standaard"/>
    <w:next w:val="Standaard"/>
    <w:autoRedefine/>
    <w:uiPriority w:val="99"/>
    <w:semiHidden/>
    <w:unhideWhenUsed/>
    <w:qFormat/>
    <w:pPr>
      <w:tabs>
        <w:tab w:val="right" w:leader="dot" w:pos="8630"/>
      </w:tabs>
      <w:spacing w:after="40" w:line="240" w:lineRule="auto"/>
      <w:ind w:left="1008"/>
    </w:pPr>
    <w:rPr>
      <w:noProof/>
    </w:rPr>
  </w:style>
  <w:style w:type="paragraph" w:styleId="Inhopg9">
    <w:name w:val="toc 9"/>
    <w:basedOn w:val="Standaard"/>
    <w:next w:val="Standaard"/>
    <w:autoRedefine/>
    <w:uiPriority w:val="99"/>
    <w:semiHidden/>
    <w:unhideWhenUsed/>
    <w:qFormat/>
    <w:pPr>
      <w:tabs>
        <w:tab w:val="right" w:leader="dot" w:pos="8630"/>
      </w:tabs>
      <w:spacing w:after="40" w:line="240" w:lineRule="auto"/>
      <w:ind w:left="1152"/>
    </w:pPr>
    <w:rPr>
      <w:noProof/>
    </w:rPr>
  </w:style>
  <w:style w:type="paragraph" w:customStyle="1" w:styleId="Categorie">
    <w:name w:val="Categorie"/>
    <w:basedOn w:val="Standaard"/>
    <w:uiPriority w:val="49"/>
    <w:pPr>
      <w:spacing w:after="0"/>
    </w:pPr>
    <w:rPr>
      <w:b/>
      <w:sz w:val="24"/>
      <w:szCs w:val="24"/>
    </w:rPr>
  </w:style>
  <w:style w:type="paragraph" w:customStyle="1" w:styleId="Bedrijfsnaam">
    <w:name w:val="Bedrijfsnaam"/>
    <w:basedOn w:val="Standaard"/>
    <w:uiPriority w:val="49"/>
    <w:pPr>
      <w:spacing w:after="0"/>
    </w:pPr>
    <w:rPr>
      <w:rFonts w:cstheme="minorHAnsi"/>
      <w:sz w:val="36"/>
      <w:szCs w:val="36"/>
    </w:rPr>
  </w:style>
  <w:style w:type="paragraph" w:customStyle="1" w:styleId="Voetteksteven">
    <w:name w:val="Voettekst even"/>
    <w:basedOn w:val="Standaard"/>
    <w:unhideWhenUsed/>
    <w:qFormat/>
    <w:pPr>
      <w:pBdr>
        <w:top w:val="single" w:sz="4" w:space="1" w:color="94B6D2" w:themeColor="accent1"/>
      </w:pBdr>
    </w:pPr>
    <w:rPr>
      <w:color w:val="775F55" w:themeColor="text2"/>
      <w:sz w:val="20"/>
    </w:rPr>
  </w:style>
  <w:style w:type="paragraph" w:customStyle="1" w:styleId="Voettekstoneven">
    <w:name w:val="Voettekst oneven"/>
    <w:basedOn w:val="Standaard"/>
    <w:unhideWhenUsed/>
    <w:qFormat/>
    <w:pPr>
      <w:pBdr>
        <w:top w:val="single" w:sz="4" w:space="1" w:color="94B6D2" w:themeColor="accent1"/>
      </w:pBdr>
      <w:jc w:val="right"/>
    </w:pPr>
    <w:rPr>
      <w:color w:val="775F55" w:themeColor="text2"/>
      <w:sz w:val="20"/>
    </w:rPr>
  </w:style>
  <w:style w:type="paragraph" w:customStyle="1" w:styleId="Kopteksteven">
    <w:name w:val="Koptekst even"/>
    <w:basedOn w:val="Standaard"/>
    <w:unhideWhenUsed/>
    <w:qFormat/>
    <w:pPr>
      <w:pBdr>
        <w:bottom w:val="single" w:sz="4" w:space="1" w:color="94B6D2" w:themeColor="accent1"/>
      </w:pBdr>
      <w:spacing w:after="0" w:line="240" w:lineRule="auto"/>
    </w:pPr>
    <w:rPr>
      <w:rFonts w:eastAsia="Times New Roman"/>
      <w:b/>
      <w:color w:val="775F55" w:themeColor="text2"/>
      <w:sz w:val="20"/>
      <w:szCs w:val="24"/>
    </w:rPr>
  </w:style>
  <w:style w:type="paragraph" w:customStyle="1" w:styleId="Koptekstoneven">
    <w:name w:val="Koptekst oneven"/>
    <w:basedOn w:val="Standaard"/>
    <w:unhideWhenUsed/>
    <w:qFormat/>
    <w:pPr>
      <w:pBdr>
        <w:bottom w:val="single" w:sz="4" w:space="1" w:color="94B6D2" w:themeColor="accent1"/>
      </w:pBdr>
      <w:spacing w:after="0" w:line="240" w:lineRule="auto"/>
      <w:jc w:val="right"/>
    </w:pPr>
    <w:rPr>
      <w:rFonts w:eastAsia="Times New Roman"/>
      <w:b/>
      <w:color w:val="775F55" w:themeColor="text2"/>
      <w:sz w:val="20"/>
      <w:szCs w:val="24"/>
    </w:rPr>
  </w:style>
  <w:style w:type="paragraph" w:customStyle="1" w:styleId="GeenAfstand0">
    <w:name w:val="GeenAfstand"/>
    <w:basedOn w:val="Standaard"/>
    <w:qFormat/>
    <w:pPr>
      <w:framePr w:wrap="auto" w:hAnchor="page" w:xAlign="center" w:yAlign="top"/>
      <w:spacing w:after="0" w:line="240" w:lineRule="auto"/>
      <w:suppressOverlap/>
    </w:pPr>
    <w:rPr>
      <w:szCs w:val="120"/>
    </w:rPr>
  </w:style>
  <w:style w:type="paragraph" w:styleId="Kopvaninhoudsopgave">
    <w:name w:val="TOC Heading"/>
    <w:basedOn w:val="Kop1"/>
    <w:next w:val="Standaard"/>
    <w:uiPriority w:val="39"/>
    <w:unhideWhenUsed/>
    <w:qFormat/>
    <w:rsid w:val="00A40A8D"/>
    <w:pPr>
      <w:keepNext/>
      <w:keepLines/>
      <w:spacing w:before="240" w:after="0" w:line="259" w:lineRule="auto"/>
      <w:outlineLvl w:val="9"/>
    </w:pPr>
    <w:rPr>
      <w:rFonts w:eastAsiaTheme="majorEastAsia" w:cstheme="majorBidi"/>
      <w:caps w:val="0"/>
      <w:color w:val="548AB7" w:themeColor="accent1" w:themeShade="BF"/>
      <w:kern w:val="0"/>
      <w14:ligatures w14:val="none"/>
    </w:rPr>
  </w:style>
  <w:style w:type="character" w:styleId="Onopgelostemelding">
    <w:name w:val="Unresolved Mention"/>
    <w:basedOn w:val="Standaardalinea-lettertype"/>
    <w:uiPriority w:val="99"/>
    <w:semiHidden/>
    <w:unhideWhenUsed/>
    <w:rsid w:val="001D7708"/>
    <w:rPr>
      <w:color w:val="605E5C"/>
      <w:shd w:val="clear" w:color="auto" w:fill="E1DFDD"/>
    </w:rPr>
  </w:style>
  <w:style w:type="paragraph" w:styleId="Normaalweb">
    <w:name w:val="Normal (Web)"/>
    <w:basedOn w:val="Standaard"/>
    <w:uiPriority w:val="99"/>
    <w:semiHidden/>
    <w:unhideWhenUsed/>
    <w:rsid w:val="001D7708"/>
    <w:pPr>
      <w:spacing w:before="100" w:beforeAutospacing="1" w:after="100" w:afterAutospacing="1" w:line="240" w:lineRule="auto"/>
    </w:pPr>
    <w:rPr>
      <w:rFonts w:ascii="Times New Roman" w:eastAsia="Times New Roman" w:hAnsi="Times New Roman"/>
      <w:kern w:val="0"/>
      <w:sz w:val="24"/>
      <w:szCs w:val="24"/>
      <w14:ligatures w14:val="none"/>
    </w:rPr>
  </w:style>
  <w:style w:type="paragraph" w:customStyle="1" w:styleId="xmsonormal">
    <w:name w:val="x_msonormal"/>
    <w:basedOn w:val="Standaard"/>
    <w:rsid w:val="00D156D1"/>
    <w:pPr>
      <w:spacing w:before="100" w:beforeAutospacing="1" w:after="100" w:afterAutospacing="1" w:line="240" w:lineRule="auto"/>
    </w:pPr>
    <w:rPr>
      <w:rFonts w:ascii="Times New Roman" w:eastAsia="Times New Roman" w:hAnsi="Times New Roman"/>
      <w:kern w:val="0"/>
      <w:sz w:val="24"/>
      <w:szCs w:val="24"/>
      <w14:ligatures w14:val="none"/>
    </w:rPr>
  </w:style>
  <w:style w:type="paragraph" w:customStyle="1" w:styleId="xmsolistparagraph">
    <w:name w:val="x_msolistparagraph"/>
    <w:basedOn w:val="Standaard"/>
    <w:rsid w:val="00D156D1"/>
    <w:pPr>
      <w:spacing w:before="100" w:beforeAutospacing="1" w:after="100" w:afterAutospacing="1" w:line="240" w:lineRule="auto"/>
    </w:pPr>
    <w:rPr>
      <w:rFonts w:ascii="Times New Roman" w:eastAsia="Times New Roman" w:hAnsi="Times New Roman"/>
      <w:kern w:val="0"/>
      <w:sz w:val="24"/>
      <w:szCs w:val="24"/>
      <w14:ligatures w14:val="none"/>
    </w:rPr>
  </w:style>
  <w:style w:type="paragraph" w:customStyle="1" w:styleId="paragraph">
    <w:name w:val="paragraph"/>
    <w:basedOn w:val="Standaard"/>
    <w:rsid w:val="008F3615"/>
    <w:pPr>
      <w:suppressAutoHyphens/>
      <w:autoSpaceDN w:val="0"/>
      <w:spacing w:before="100" w:after="100" w:line="240" w:lineRule="auto"/>
    </w:pPr>
    <w:rPr>
      <w:rFonts w:ascii="Times New Roman" w:eastAsia="Times New Roman" w:hAnsi="Times New Roman"/>
      <w:kern w:val="0"/>
      <w:sz w:val="24"/>
      <w:szCs w:val="24"/>
      <w14:ligatures w14:val="none"/>
    </w:rPr>
  </w:style>
  <w:style w:type="character" w:customStyle="1" w:styleId="normaltextrun">
    <w:name w:val="normaltextrun"/>
    <w:basedOn w:val="Standaardalinea-lettertype"/>
    <w:rsid w:val="006E24A2"/>
  </w:style>
  <w:style w:type="character" w:customStyle="1" w:styleId="eop">
    <w:name w:val="eop"/>
    <w:basedOn w:val="Standaardalinea-lettertype"/>
    <w:rsid w:val="006E24A2"/>
  </w:style>
  <w:style w:type="paragraph" w:styleId="Afzender">
    <w:name w:val="envelope return"/>
    <w:basedOn w:val="Standaard"/>
    <w:uiPriority w:val="99"/>
    <w:semiHidden/>
    <w:unhideWhenUsed/>
    <w:rsid w:val="002226AF"/>
    <w:pPr>
      <w:spacing w:after="0" w:line="240" w:lineRule="auto"/>
    </w:pPr>
    <w:rPr>
      <w:rFonts w:ascii="Arial" w:eastAsia="Times New Roman" w:hAnsi="Arial"/>
      <w:kern w:val="0"/>
      <w:sz w:val="20"/>
      <w:lang w:val="en-US" w:eastAsia="en-US"/>
      <w14:ligatures w14:val="none"/>
    </w:rPr>
  </w:style>
  <w:style w:type="paragraph" w:styleId="Plattetekst">
    <w:name w:val="Body Text"/>
    <w:basedOn w:val="Standaard"/>
    <w:link w:val="PlattetekstChar"/>
    <w:uiPriority w:val="99"/>
    <w:semiHidden/>
    <w:unhideWhenUsed/>
    <w:rsid w:val="002226AF"/>
    <w:pPr>
      <w:spacing w:after="0" w:line="240" w:lineRule="auto"/>
    </w:pPr>
    <w:rPr>
      <w:rFonts w:ascii="Arial" w:eastAsia="Times New Roman" w:hAnsi="Arial" w:cs="Arial"/>
      <w:kern w:val="0"/>
      <w:sz w:val="20"/>
      <w:szCs w:val="24"/>
      <w14:ligatures w14:val="none"/>
    </w:rPr>
  </w:style>
  <w:style w:type="character" w:customStyle="1" w:styleId="PlattetekstChar">
    <w:name w:val="Platte tekst Char"/>
    <w:basedOn w:val="Standaardalinea-lettertype"/>
    <w:link w:val="Plattetekst"/>
    <w:uiPriority w:val="99"/>
    <w:semiHidden/>
    <w:rsid w:val="002226AF"/>
    <w:rPr>
      <w:rFonts w:ascii="Arial" w:eastAsia="Times New Roman" w:hAnsi="Arial" w:cs="Arial"/>
      <w:kern w:val="0"/>
      <w:sz w:val="2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83823">
      <w:bodyDiv w:val="1"/>
      <w:marLeft w:val="0"/>
      <w:marRight w:val="0"/>
      <w:marTop w:val="0"/>
      <w:marBottom w:val="0"/>
      <w:divBdr>
        <w:top w:val="none" w:sz="0" w:space="0" w:color="auto"/>
        <w:left w:val="none" w:sz="0" w:space="0" w:color="auto"/>
        <w:bottom w:val="none" w:sz="0" w:space="0" w:color="auto"/>
        <w:right w:val="none" w:sz="0" w:space="0" w:color="auto"/>
      </w:divBdr>
    </w:div>
    <w:div w:id="90123297">
      <w:bodyDiv w:val="1"/>
      <w:marLeft w:val="0"/>
      <w:marRight w:val="0"/>
      <w:marTop w:val="0"/>
      <w:marBottom w:val="0"/>
      <w:divBdr>
        <w:top w:val="none" w:sz="0" w:space="0" w:color="auto"/>
        <w:left w:val="none" w:sz="0" w:space="0" w:color="auto"/>
        <w:bottom w:val="none" w:sz="0" w:space="0" w:color="auto"/>
        <w:right w:val="none" w:sz="0" w:space="0" w:color="auto"/>
      </w:divBdr>
    </w:div>
    <w:div w:id="571429297">
      <w:bodyDiv w:val="1"/>
      <w:marLeft w:val="0"/>
      <w:marRight w:val="0"/>
      <w:marTop w:val="0"/>
      <w:marBottom w:val="0"/>
      <w:divBdr>
        <w:top w:val="none" w:sz="0" w:space="0" w:color="auto"/>
        <w:left w:val="none" w:sz="0" w:space="0" w:color="auto"/>
        <w:bottom w:val="none" w:sz="0" w:space="0" w:color="auto"/>
        <w:right w:val="none" w:sz="0" w:space="0" w:color="auto"/>
      </w:divBdr>
      <w:divsChild>
        <w:div w:id="2092045648">
          <w:marLeft w:val="0"/>
          <w:marRight w:val="0"/>
          <w:marTop w:val="0"/>
          <w:marBottom w:val="0"/>
          <w:divBdr>
            <w:top w:val="none" w:sz="0" w:space="0" w:color="auto"/>
            <w:left w:val="none" w:sz="0" w:space="0" w:color="auto"/>
            <w:bottom w:val="none" w:sz="0" w:space="0" w:color="auto"/>
            <w:right w:val="none" w:sz="0" w:space="0" w:color="auto"/>
          </w:divBdr>
        </w:div>
      </w:divsChild>
    </w:div>
    <w:div w:id="674725501">
      <w:bodyDiv w:val="1"/>
      <w:marLeft w:val="0"/>
      <w:marRight w:val="0"/>
      <w:marTop w:val="0"/>
      <w:marBottom w:val="0"/>
      <w:divBdr>
        <w:top w:val="none" w:sz="0" w:space="0" w:color="auto"/>
        <w:left w:val="none" w:sz="0" w:space="0" w:color="auto"/>
        <w:bottom w:val="none" w:sz="0" w:space="0" w:color="auto"/>
        <w:right w:val="none" w:sz="0" w:space="0" w:color="auto"/>
      </w:divBdr>
      <w:divsChild>
        <w:div w:id="262349741">
          <w:marLeft w:val="0"/>
          <w:marRight w:val="0"/>
          <w:marTop w:val="0"/>
          <w:marBottom w:val="0"/>
          <w:divBdr>
            <w:top w:val="none" w:sz="0" w:space="0" w:color="auto"/>
            <w:left w:val="none" w:sz="0" w:space="0" w:color="auto"/>
            <w:bottom w:val="none" w:sz="0" w:space="0" w:color="auto"/>
            <w:right w:val="none" w:sz="0" w:space="0" w:color="auto"/>
          </w:divBdr>
        </w:div>
      </w:divsChild>
    </w:div>
    <w:div w:id="810252915">
      <w:bodyDiv w:val="1"/>
      <w:marLeft w:val="0"/>
      <w:marRight w:val="0"/>
      <w:marTop w:val="0"/>
      <w:marBottom w:val="0"/>
      <w:divBdr>
        <w:top w:val="none" w:sz="0" w:space="0" w:color="auto"/>
        <w:left w:val="none" w:sz="0" w:space="0" w:color="auto"/>
        <w:bottom w:val="none" w:sz="0" w:space="0" w:color="auto"/>
        <w:right w:val="none" w:sz="0" w:space="0" w:color="auto"/>
      </w:divBdr>
      <w:divsChild>
        <w:div w:id="244652702">
          <w:marLeft w:val="0"/>
          <w:marRight w:val="0"/>
          <w:marTop w:val="0"/>
          <w:marBottom w:val="0"/>
          <w:divBdr>
            <w:top w:val="none" w:sz="0" w:space="0" w:color="auto"/>
            <w:left w:val="none" w:sz="0" w:space="0" w:color="auto"/>
            <w:bottom w:val="none" w:sz="0" w:space="0" w:color="auto"/>
            <w:right w:val="none" w:sz="0" w:space="0" w:color="auto"/>
          </w:divBdr>
        </w:div>
      </w:divsChild>
    </w:div>
    <w:div w:id="1170363697">
      <w:bodyDiv w:val="1"/>
      <w:marLeft w:val="0"/>
      <w:marRight w:val="0"/>
      <w:marTop w:val="0"/>
      <w:marBottom w:val="0"/>
      <w:divBdr>
        <w:top w:val="none" w:sz="0" w:space="0" w:color="auto"/>
        <w:left w:val="none" w:sz="0" w:space="0" w:color="auto"/>
        <w:bottom w:val="none" w:sz="0" w:space="0" w:color="auto"/>
        <w:right w:val="none" w:sz="0" w:space="0" w:color="auto"/>
      </w:divBdr>
    </w:div>
    <w:div w:id="1210023425">
      <w:bodyDiv w:val="1"/>
      <w:marLeft w:val="0"/>
      <w:marRight w:val="0"/>
      <w:marTop w:val="0"/>
      <w:marBottom w:val="0"/>
      <w:divBdr>
        <w:top w:val="none" w:sz="0" w:space="0" w:color="auto"/>
        <w:left w:val="none" w:sz="0" w:space="0" w:color="auto"/>
        <w:bottom w:val="none" w:sz="0" w:space="0" w:color="auto"/>
        <w:right w:val="none" w:sz="0" w:space="0" w:color="auto"/>
      </w:divBdr>
    </w:div>
    <w:div w:id="1281648954">
      <w:bodyDiv w:val="1"/>
      <w:marLeft w:val="0"/>
      <w:marRight w:val="0"/>
      <w:marTop w:val="0"/>
      <w:marBottom w:val="0"/>
      <w:divBdr>
        <w:top w:val="none" w:sz="0" w:space="0" w:color="auto"/>
        <w:left w:val="none" w:sz="0" w:space="0" w:color="auto"/>
        <w:bottom w:val="none" w:sz="0" w:space="0" w:color="auto"/>
        <w:right w:val="none" w:sz="0" w:space="0" w:color="auto"/>
      </w:divBdr>
    </w:div>
    <w:div w:id="1307127807">
      <w:bodyDiv w:val="1"/>
      <w:marLeft w:val="0"/>
      <w:marRight w:val="0"/>
      <w:marTop w:val="0"/>
      <w:marBottom w:val="0"/>
      <w:divBdr>
        <w:top w:val="none" w:sz="0" w:space="0" w:color="auto"/>
        <w:left w:val="none" w:sz="0" w:space="0" w:color="auto"/>
        <w:bottom w:val="none" w:sz="0" w:space="0" w:color="auto"/>
        <w:right w:val="none" w:sz="0" w:space="0" w:color="auto"/>
      </w:divBdr>
    </w:div>
    <w:div w:id="1347177073">
      <w:bodyDiv w:val="1"/>
      <w:marLeft w:val="0"/>
      <w:marRight w:val="0"/>
      <w:marTop w:val="0"/>
      <w:marBottom w:val="0"/>
      <w:divBdr>
        <w:top w:val="none" w:sz="0" w:space="0" w:color="auto"/>
        <w:left w:val="none" w:sz="0" w:space="0" w:color="auto"/>
        <w:bottom w:val="none" w:sz="0" w:space="0" w:color="auto"/>
        <w:right w:val="none" w:sz="0" w:space="0" w:color="auto"/>
      </w:divBdr>
      <w:divsChild>
        <w:div w:id="1256404778">
          <w:marLeft w:val="0"/>
          <w:marRight w:val="0"/>
          <w:marTop w:val="0"/>
          <w:marBottom w:val="0"/>
          <w:divBdr>
            <w:top w:val="none" w:sz="0" w:space="0" w:color="auto"/>
            <w:left w:val="none" w:sz="0" w:space="0" w:color="auto"/>
            <w:bottom w:val="none" w:sz="0" w:space="0" w:color="auto"/>
            <w:right w:val="none" w:sz="0" w:space="0" w:color="auto"/>
          </w:divBdr>
        </w:div>
      </w:divsChild>
    </w:div>
    <w:div w:id="1970083693">
      <w:bodyDiv w:val="1"/>
      <w:marLeft w:val="0"/>
      <w:marRight w:val="0"/>
      <w:marTop w:val="0"/>
      <w:marBottom w:val="0"/>
      <w:divBdr>
        <w:top w:val="none" w:sz="0" w:space="0" w:color="auto"/>
        <w:left w:val="none" w:sz="0" w:space="0" w:color="auto"/>
        <w:bottom w:val="none" w:sz="0" w:space="0" w:color="auto"/>
        <w:right w:val="none" w:sz="0" w:space="0" w:color="auto"/>
      </w:divBdr>
      <w:divsChild>
        <w:div w:id="1678459352">
          <w:marLeft w:val="0"/>
          <w:marRight w:val="0"/>
          <w:marTop w:val="0"/>
          <w:marBottom w:val="0"/>
          <w:divBdr>
            <w:top w:val="none" w:sz="0" w:space="0" w:color="auto"/>
            <w:left w:val="none" w:sz="0" w:space="0" w:color="auto"/>
            <w:bottom w:val="none" w:sz="0" w:space="0" w:color="auto"/>
            <w:right w:val="none" w:sz="0" w:space="0" w:color="auto"/>
          </w:divBdr>
        </w:div>
        <w:div w:id="106891869">
          <w:marLeft w:val="0"/>
          <w:marRight w:val="0"/>
          <w:marTop w:val="0"/>
          <w:marBottom w:val="0"/>
          <w:divBdr>
            <w:top w:val="none" w:sz="0" w:space="0" w:color="auto"/>
            <w:left w:val="none" w:sz="0" w:space="0" w:color="auto"/>
            <w:bottom w:val="none" w:sz="0" w:space="0" w:color="auto"/>
            <w:right w:val="none" w:sz="0" w:space="0" w:color="auto"/>
          </w:divBdr>
        </w:div>
        <w:div w:id="614796981">
          <w:marLeft w:val="0"/>
          <w:marRight w:val="0"/>
          <w:marTop w:val="0"/>
          <w:marBottom w:val="0"/>
          <w:divBdr>
            <w:top w:val="none" w:sz="0" w:space="0" w:color="auto"/>
            <w:left w:val="none" w:sz="0" w:space="0" w:color="auto"/>
            <w:bottom w:val="none" w:sz="0" w:space="0" w:color="auto"/>
            <w:right w:val="none" w:sz="0" w:space="0" w:color="auto"/>
          </w:divBdr>
        </w:div>
        <w:div w:id="8429329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microsoft.com/office/2007/relationships/diagramDrawing" Target="diagrams/drawing1.xml"/><Relationship Id="rId26" Type="http://schemas.openxmlformats.org/officeDocument/2006/relationships/image" Target="media/image8.jpeg"/><Relationship Id="rId39" Type="http://schemas.openxmlformats.org/officeDocument/2006/relationships/theme" Target="theme/theme1.xml"/><Relationship Id="rId21" Type="http://schemas.openxmlformats.org/officeDocument/2006/relationships/image" Target="media/image3.jpeg"/><Relationship Id="rId34"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diagramColors" Target="diagrams/colors1.xml"/><Relationship Id="rId25" Type="http://schemas.openxmlformats.org/officeDocument/2006/relationships/image" Target="media/image7.jpeg"/><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yperlink" Target="https://www.dronewatch.nl/2020/09/01/amazon-mag-in-de-vs-pakketjes-gaan-bezorgen-met-drones/"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diagramLayout" Target="diagrams/layout1.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2.jpeg"/><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diagramData" Target="diagrams/data1.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footer" Target="footer1.xml"/><Relationship Id="rId8" Type="http://schemas.openxmlformats.org/officeDocument/2006/relationships/styles" Target="style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bent\AppData\Local\Temp\tf01773070.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8B1A43-AEFF-4B8D-BA46-B6DF18EF30E2}"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nl-NL"/>
        </a:p>
      </dgm:t>
    </dgm:pt>
    <dgm:pt modelId="{C9596A04-438E-4355-84BC-F5F77DD85533}">
      <dgm:prSet phldrT="[Tekst]" custT="1"/>
      <dgm:spPr/>
      <dgm:t>
        <a:bodyPr/>
        <a:lstStyle/>
        <a:p>
          <a:r>
            <a:rPr lang="nl-NL" sz="900" b="1">
              <a:solidFill>
                <a:sysClr val="windowText" lastClr="000000"/>
              </a:solidFill>
            </a:rPr>
            <a:t>duurzamer pakketjes bezorging</a:t>
          </a:r>
        </a:p>
      </dgm:t>
    </dgm:pt>
    <dgm:pt modelId="{810910D8-E0F0-49A6-A45D-F8F0735075F8}" type="parTrans" cxnId="{545B5D26-8398-4921-A9D0-B07DB27D3F05}">
      <dgm:prSet/>
      <dgm:spPr/>
      <dgm:t>
        <a:bodyPr/>
        <a:lstStyle/>
        <a:p>
          <a:endParaRPr lang="nl-NL"/>
        </a:p>
      </dgm:t>
    </dgm:pt>
    <dgm:pt modelId="{49FB6122-2ED0-4DAF-BB06-BCAD4FBF9F20}" type="sibTrans" cxnId="{545B5D26-8398-4921-A9D0-B07DB27D3F05}">
      <dgm:prSet/>
      <dgm:spPr/>
      <dgm:t>
        <a:bodyPr/>
        <a:lstStyle/>
        <a:p>
          <a:endParaRPr lang="nl-NL"/>
        </a:p>
      </dgm:t>
    </dgm:pt>
    <dgm:pt modelId="{721BC6FB-F374-4775-BFD6-25231CFBE341}">
      <dgm:prSet phldrT="[Tekst]" custT="1"/>
      <dgm:spPr/>
      <dgm:t>
        <a:bodyPr/>
        <a:lstStyle/>
        <a:p>
          <a:r>
            <a:rPr lang="nl-NL" sz="1600"/>
            <a:t>mensen; bestellen de pakketjes en verwachten het aan huis</a:t>
          </a:r>
        </a:p>
      </dgm:t>
    </dgm:pt>
    <dgm:pt modelId="{DF1816C1-5614-43A5-AD91-C6FFCEAC52A6}" type="parTrans" cxnId="{430EF3D9-60CD-410C-B1AC-1515468C03E8}">
      <dgm:prSet/>
      <dgm:spPr/>
      <dgm:t>
        <a:bodyPr/>
        <a:lstStyle/>
        <a:p>
          <a:endParaRPr lang="nl-NL"/>
        </a:p>
      </dgm:t>
    </dgm:pt>
    <dgm:pt modelId="{E2E7BA94-E766-4C92-B44E-0D65DC4FF92D}" type="sibTrans" cxnId="{430EF3D9-60CD-410C-B1AC-1515468C03E8}">
      <dgm:prSet/>
      <dgm:spPr/>
      <dgm:t>
        <a:bodyPr/>
        <a:lstStyle/>
        <a:p>
          <a:endParaRPr lang="nl-NL"/>
        </a:p>
      </dgm:t>
    </dgm:pt>
    <dgm:pt modelId="{F83DDD12-9401-4CFC-A6D1-CC82BB1CCF7C}">
      <dgm:prSet phldrT="[Tekst]" custT="1"/>
      <dgm:spPr/>
      <dgm:t>
        <a:bodyPr/>
        <a:lstStyle/>
        <a:p>
          <a:r>
            <a:rPr lang="nl-NL" sz="1050"/>
            <a:t>op de weg; busjes rijden door woonwijken en kinderen moeten daar onder andere rekening mee houden</a:t>
          </a:r>
        </a:p>
      </dgm:t>
    </dgm:pt>
    <dgm:pt modelId="{93C89FE4-616F-4CF9-8E44-51E9CCDE0088}" type="parTrans" cxnId="{7AAC0724-0325-4E29-9A47-4AE917DE3E48}">
      <dgm:prSet/>
      <dgm:spPr/>
      <dgm:t>
        <a:bodyPr/>
        <a:lstStyle/>
        <a:p>
          <a:endParaRPr lang="nl-NL"/>
        </a:p>
      </dgm:t>
    </dgm:pt>
    <dgm:pt modelId="{6BE1E2E6-B31E-4D36-B129-A25198149409}" type="sibTrans" cxnId="{7AAC0724-0325-4E29-9A47-4AE917DE3E48}">
      <dgm:prSet/>
      <dgm:spPr/>
      <dgm:t>
        <a:bodyPr/>
        <a:lstStyle/>
        <a:p>
          <a:endParaRPr lang="nl-NL"/>
        </a:p>
      </dgm:t>
    </dgm:pt>
    <dgm:pt modelId="{5902E142-C151-4055-A3F7-8A0F4404851D}">
      <dgm:prSet phldrT="[Tekst]" custT="1"/>
      <dgm:spPr/>
      <dgm:t>
        <a:bodyPr/>
        <a:lstStyle/>
        <a:p>
          <a:r>
            <a:rPr lang="nl-NL" sz="1200"/>
            <a:t>de natuur; word vervuild door de gassen/uitlaat van de busjes</a:t>
          </a:r>
        </a:p>
      </dgm:t>
    </dgm:pt>
    <dgm:pt modelId="{23D0A90E-C19C-4DFF-B99D-B10862C5DF0F}" type="parTrans" cxnId="{93283444-2F37-4C90-92D3-AB3F26CF2FED}">
      <dgm:prSet/>
      <dgm:spPr/>
      <dgm:t>
        <a:bodyPr/>
        <a:lstStyle/>
        <a:p>
          <a:endParaRPr lang="nl-NL"/>
        </a:p>
      </dgm:t>
    </dgm:pt>
    <dgm:pt modelId="{29D21DDE-4CFA-4895-AFFC-BFBDA0C9134C}" type="sibTrans" cxnId="{93283444-2F37-4C90-92D3-AB3F26CF2FED}">
      <dgm:prSet/>
      <dgm:spPr/>
      <dgm:t>
        <a:bodyPr/>
        <a:lstStyle/>
        <a:p>
          <a:endParaRPr lang="nl-NL"/>
        </a:p>
      </dgm:t>
    </dgm:pt>
    <dgm:pt modelId="{60A0DAD9-24F4-4FA6-B53F-65748F484053}">
      <dgm:prSet phldrT="[Tekst]" custT="1"/>
      <dgm:spPr/>
      <dgm:t>
        <a:bodyPr/>
        <a:lstStyle/>
        <a:p>
          <a:r>
            <a:rPr lang="nl-NL" sz="1050"/>
            <a:t>teveel busjes op de weg voor bezorging pakketjes; slecht voor het milieu</a:t>
          </a:r>
        </a:p>
      </dgm:t>
    </dgm:pt>
    <dgm:pt modelId="{F3757970-46EE-4E61-9364-9A520FA45792}" type="parTrans" cxnId="{08FEBEC4-9611-4532-AAC4-41208784DEF9}">
      <dgm:prSet/>
      <dgm:spPr/>
      <dgm:t>
        <a:bodyPr/>
        <a:lstStyle/>
        <a:p>
          <a:endParaRPr lang="nl-NL"/>
        </a:p>
      </dgm:t>
    </dgm:pt>
    <dgm:pt modelId="{54CF59C7-5B94-4B1C-B63D-67F79DB05BC9}" type="sibTrans" cxnId="{08FEBEC4-9611-4532-AAC4-41208784DEF9}">
      <dgm:prSet/>
      <dgm:spPr/>
      <dgm:t>
        <a:bodyPr/>
        <a:lstStyle/>
        <a:p>
          <a:endParaRPr lang="nl-NL"/>
        </a:p>
      </dgm:t>
    </dgm:pt>
    <dgm:pt modelId="{51DED8F4-0CC1-4033-AA2E-1C4C045AAB5D}">
      <dgm:prSet phldrT="[Tekst]" custT="1"/>
      <dgm:spPr/>
      <dgm:t>
        <a:bodyPr/>
        <a:lstStyle/>
        <a:p>
          <a:r>
            <a:rPr lang="nl-NL" sz="1050"/>
            <a:t>overdag; busjes rijden overdag en daardoor is er overdag drukte op het gebied van verkeer</a:t>
          </a:r>
        </a:p>
      </dgm:t>
    </dgm:pt>
    <dgm:pt modelId="{8E3F8019-16E7-4F5D-AE26-840BFF441980}" type="parTrans" cxnId="{E5AA7003-913D-45D9-80AE-7B628CD43FC8}">
      <dgm:prSet/>
      <dgm:spPr/>
      <dgm:t>
        <a:bodyPr/>
        <a:lstStyle/>
        <a:p>
          <a:endParaRPr lang="nl-NL"/>
        </a:p>
      </dgm:t>
    </dgm:pt>
    <dgm:pt modelId="{92524200-38E2-4158-B500-FB7362E79490}" type="sibTrans" cxnId="{E5AA7003-913D-45D9-80AE-7B628CD43FC8}">
      <dgm:prSet/>
      <dgm:spPr/>
      <dgm:t>
        <a:bodyPr/>
        <a:lstStyle/>
        <a:p>
          <a:endParaRPr lang="nl-NL"/>
        </a:p>
      </dgm:t>
    </dgm:pt>
    <dgm:pt modelId="{96AD56AC-466A-4353-B42F-1B0EA5F26813}">
      <dgm:prSet phldrT="[Tekst]" custT="1"/>
      <dgm:spPr/>
      <dgm:t>
        <a:bodyPr/>
        <a:lstStyle/>
        <a:p>
          <a:r>
            <a:rPr lang="nl-NL" sz="1100"/>
            <a:t>enige optie is busjes; tot nu toe word het busje gebruikt en er moeten meer opties komen</a:t>
          </a:r>
        </a:p>
      </dgm:t>
    </dgm:pt>
    <dgm:pt modelId="{1C2706A1-C354-4CA2-B8E7-6B6C10E5BFCF}" type="parTrans" cxnId="{60459E68-1DE8-45F9-B15C-7ADBE2167DE2}">
      <dgm:prSet/>
      <dgm:spPr/>
      <dgm:t>
        <a:bodyPr/>
        <a:lstStyle/>
        <a:p>
          <a:endParaRPr lang="nl-NL"/>
        </a:p>
      </dgm:t>
    </dgm:pt>
    <dgm:pt modelId="{310B0DAA-D57F-4BEE-A6C5-E8D41973D2A0}" type="sibTrans" cxnId="{60459E68-1DE8-45F9-B15C-7ADBE2167DE2}">
      <dgm:prSet/>
      <dgm:spPr/>
      <dgm:t>
        <a:bodyPr/>
        <a:lstStyle/>
        <a:p>
          <a:endParaRPr lang="nl-NL"/>
        </a:p>
      </dgm:t>
    </dgm:pt>
    <dgm:pt modelId="{B9A10A21-184B-4AD6-81B3-BC452A8397A8}">
      <dgm:prSet phldrT="[Tekst]" custT="1"/>
      <dgm:spPr/>
      <dgm:t>
        <a:bodyPr/>
        <a:lstStyle/>
        <a:p>
          <a:r>
            <a:rPr lang="nl-NL" sz="1000"/>
            <a:t>bezorgers; doordat er zoveel busjes rijden moeten er ook meer medewerkers betaald worden</a:t>
          </a:r>
        </a:p>
      </dgm:t>
    </dgm:pt>
    <dgm:pt modelId="{5E08EC3F-8621-4B88-B586-6F9121921A9C}" type="parTrans" cxnId="{A5A4A34E-A6C2-4331-890E-8523679000A4}">
      <dgm:prSet/>
      <dgm:spPr/>
      <dgm:t>
        <a:bodyPr/>
        <a:lstStyle/>
        <a:p>
          <a:endParaRPr lang="nl-NL"/>
        </a:p>
      </dgm:t>
    </dgm:pt>
    <dgm:pt modelId="{3DEAB702-9475-4816-9F5A-B61BDAEF3017}" type="sibTrans" cxnId="{A5A4A34E-A6C2-4331-890E-8523679000A4}">
      <dgm:prSet/>
      <dgm:spPr/>
      <dgm:t>
        <a:bodyPr/>
        <a:lstStyle/>
        <a:p>
          <a:endParaRPr lang="nl-NL"/>
        </a:p>
      </dgm:t>
    </dgm:pt>
    <dgm:pt modelId="{AB92568A-E8A3-4645-AE61-D6A7444CB957}">
      <dgm:prSet phldrT="[Tekst]" custT="1"/>
      <dgm:spPr/>
      <dgm:t>
        <a:bodyPr/>
        <a:lstStyle/>
        <a:p>
          <a:r>
            <a:rPr lang="nl-NL" sz="1200"/>
            <a:t>bedrijven die pakketjes versturen; die zorgen voor pakketjes die moeten worden bezorgt</a:t>
          </a:r>
        </a:p>
      </dgm:t>
    </dgm:pt>
    <dgm:pt modelId="{2BCCDECC-4BDF-48F9-ABBB-E1384E3A51A1}" type="parTrans" cxnId="{56DEE909-7589-4655-A431-4DB562EE6642}">
      <dgm:prSet/>
      <dgm:spPr/>
      <dgm:t>
        <a:bodyPr/>
        <a:lstStyle/>
        <a:p>
          <a:endParaRPr lang="nl-NL"/>
        </a:p>
      </dgm:t>
    </dgm:pt>
    <dgm:pt modelId="{4664FF2E-4BD2-42CB-8804-14AAEF34F846}" type="sibTrans" cxnId="{56DEE909-7589-4655-A431-4DB562EE6642}">
      <dgm:prSet/>
      <dgm:spPr/>
      <dgm:t>
        <a:bodyPr/>
        <a:lstStyle/>
        <a:p>
          <a:endParaRPr lang="nl-NL"/>
        </a:p>
      </dgm:t>
    </dgm:pt>
    <dgm:pt modelId="{98E3DD0A-6F10-4FFB-AE88-E0472A17C496}" type="pres">
      <dgm:prSet presAssocID="{2D8B1A43-AEFF-4B8D-BA46-B6DF18EF30E2}" presName="cycle" presStyleCnt="0">
        <dgm:presLayoutVars>
          <dgm:chMax val="1"/>
          <dgm:dir/>
          <dgm:animLvl val="ctr"/>
          <dgm:resizeHandles val="exact"/>
        </dgm:presLayoutVars>
      </dgm:prSet>
      <dgm:spPr/>
    </dgm:pt>
    <dgm:pt modelId="{174B35EC-9BAD-47C1-8E5C-5CF1F2923BEC}" type="pres">
      <dgm:prSet presAssocID="{C9596A04-438E-4355-84BC-F5F77DD85533}" presName="centerShape" presStyleLbl="node0" presStyleIdx="0" presStyleCnt="1"/>
      <dgm:spPr/>
    </dgm:pt>
    <dgm:pt modelId="{9F54F5AD-DE1C-4E79-81CB-61AAF3E36B8E}" type="pres">
      <dgm:prSet presAssocID="{DF1816C1-5614-43A5-AD91-C6FFCEAC52A6}" presName="Name9" presStyleLbl="parChTrans1D2" presStyleIdx="0" presStyleCnt="8"/>
      <dgm:spPr/>
    </dgm:pt>
    <dgm:pt modelId="{18FB241D-E795-4AE7-9B93-E3C6C2E04406}" type="pres">
      <dgm:prSet presAssocID="{DF1816C1-5614-43A5-AD91-C6FFCEAC52A6}" presName="connTx" presStyleLbl="parChTrans1D2" presStyleIdx="0" presStyleCnt="8"/>
      <dgm:spPr/>
    </dgm:pt>
    <dgm:pt modelId="{43170AA0-19C0-4FFA-8303-76BBDA9108B6}" type="pres">
      <dgm:prSet presAssocID="{721BC6FB-F374-4775-BFD6-25231CFBE341}" presName="node" presStyleLbl="node1" presStyleIdx="0" presStyleCnt="8" custScaleX="287528" custScaleY="140712" custRadScaleRad="84514" custRadScaleInc="-23239">
        <dgm:presLayoutVars>
          <dgm:bulletEnabled val="1"/>
        </dgm:presLayoutVars>
      </dgm:prSet>
      <dgm:spPr/>
    </dgm:pt>
    <dgm:pt modelId="{0FA48F93-F2AD-47C2-A32B-F099788187D0}" type="pres">
      <dgm:prSet presAssocID="{93C89FE4-616F-4CF9-8E44-51E9CCDE0088}" presName="Name9" presStyleLbl="parChTrans1D2" presStyleIdx="1" presStyleCnt="8"/>
      <dgm:spPr/>
    </dgm:pt>
    <dgm:pt modelId="{923453E2-ED20-4BD0-B514-9D6406DEFF91}" type="pres">
      <dgm:prSet presAssocID="{93C89FE4-616F-4CF9-8E44-51E9CCDE0088}" presName="connTx" presStyleLbl="parChTrans1D2" presStyleIdx="1" presStyleCnt="8"/>
      <dgm:spPr/>
    </dgm:pt>
    <dgm:pt modelId="{44724509-43BA-446D-A920-454C6549AB6A}" type="pres">
      <dgm:prSet presAssocID="{F83DDD12-9401-4CFC-A6D1-CC82BB1CCF7C}" presName="node" presStyleLbl="node1" presStyleIdx="1" presStyleCnt="8" custScaleX="259452" custScaleY="122204" custRadScaleRad="231008" custRadScaleInc="99512">
        <dgm:presLayoutVars>
          <dgm:bulletEnabled val="1"/>
        </dgm:presLayoutVars>
      </dgm:prSet>
      <dgm:spPr/>
    </dgm:pt>
    <dgm:pt modelId="{4B6C1777-7872-4208-9FBF-64D81D70F851}" type="pres">
      <dgm:prSet presAssocID="{23D0A90E-C19C-4DFF-B99D-B10862C5DF0F}" presName="Name9" presStyleLbl="parChTrans1D2" presStyleIdx="2" presStyleCnt="8"/>
      <dgm:spPr/>
    </dgm:pt>
    <dgm:pt modelId="{43D88C06-0798-4083-9451-ECCC3B6227BB}" type="pres">
      <dgm:prSet presAssocID="{23D0A90E-C19C-4DFF-B99D-B10862C5DF0F}" presName="connTx" presStyleLbl="parChTrans1D2" presStyleIdx="2" presStyleCnt="8"/>
      <dgm:spPr/>
    </dgm:pt>
    <dgm:pt modelId="{86146DDF-DA16-425D-89F5-619AEB301350}" type="pres">
      <dgm:prSet presAssocID="{5902E142-C151-4055-A3F7-8A0F4404851D}" presName="node" presStyleLbl="node1" presStyleIdx="2" presStyleCnt="8" custScaleX="249852" custRadScaleRad="186451" custRadScaleInc="-3708">
        <dgm:presLayoutVars>
          <dgm:bulletEnabled val="1"/>
        </dgm:presLayoutVars>
      </dgm:prSet>
      <dgm:spPr/>
    </dgm:pt>
    <dgm:pt modelId="{AADCBA1A-C847-4777-8C81-C5A1E0AFDB75}" type="pres">
      <dgm:prSet presAssocID="{F3757970-46EE-4E61-9364-9A520FA45792}" presName="Name9" presStyleLbl="parChTrans1D2" presStyleIdx="3" presStyleCnt="8"/>
      <dgm:spPr/>
    </dgm:pt>
    <dgm:pt modelId="{E8669FBE-5F37-444E-9E7E-2F29172B7E08}" type="pres">
      <dgm:prSet presAssocID="{F3757970-46EE-4E61-9364-9A520FA45792}" presName="connTx" presStyleLbl="parChTrans1D2" presStyleIdx="3" presStyleCnt="8"/>
      <dgm:spPr/>
    </dgm:pt>
    <dgm:pt modelId="{31676EB5-3C2B-4B3A-8A1E-22FDD5A1E29A}" type="pres">
      <dgm:prSet presAssocID="{60A0DAD9-24F4-4FA6-B53F-65748F484053}" presName="node" presStyleLbl="node1" presStyleIdx="3" presStyleCnt="8" custScaleX="268354" custRadScaleRad="197606" custRadScaleInc="-84513">
        <dgm:presLayoutVars>
          <dgm:bulletEnabled val="1"/>
        </dgm:presLayoutVars>
      </dgm:prSet>
      <dgm:spPr/>
    </dgm:pt>
    <dgm:pt modelId="{0D97488C-74F6-446A-8EBD-017213FFE860}" type="pres">
      <dgm:prSet presAssocID="{8E3F8019-16E7-4F5D-AE26-840BFF441980}" presName="Name9" presStyleLbl="parChTrans1D2" presStyleIdx="4" presStyleCnt="8"/>
      <dgm:spPr/>
    </dgm:pt>
    <dgm:pt modelId="{6AD4D035-E3B8-4CA0-A459-00A7F2318F85}" type="pres">
      <dgm:prSet presAssocID="{8E3F8019-16E7-4F5D-AE26-840BFF441980}" presName="connTx" presStyleLbl="parChTrans1D2" presStyleIdx="4" presStyleCnt="8"/>
      <dgm:spPr/>
    </dgm:pt>
    <dgm:pt modelId="{138C0DD2-2C13-423F-A756-4D982E2FC1A3}" type="pres">
      <dgm:prSet presAssocID="{51DED8F4-0CC1-4033-AA2E-1C4C045AAB5D}" presName="node" presStyleLbl="node1" presStyleIdx="4" presStyleCnt="8" custScaleX="192614" custScaleY="149569" custRadScaleRad="81581" custRadScaleInc="-125026">
        <dgm:presLayoutVars>
          <dgm:bulletEnabled val="1"/>
        </dgm:presLayoutVars>
      </dgm:prSet>
      <dgm:spPr/>
    </dgm:pt>
    <dgm:pt modelId="{5324AD29-FA52-4D6F-AB91-4662D798CCB6}" type="pres">
      <dgm:prSet presAssocID="{1C2706A1-C354-4CA2-B8E7-6B6C10E5BFCF}" presName="Name9" presStyleLbl="parChTrans1D2" presStyleIdx="5" presStyleCnt="8"/>
      <dgm:spPr/>
    </dgm:pt>
    <dgm:pt modelId="{D9532138-54D0-4BA3-8CE8-2D358A623655}" type="pres">
      <dgm:prSet presAssocID="{1C2706A1-C354-4CA2-B8E7-6B6C10E5BFCF}" presName="connTx" presStyleLbl="parChTrans1D2" presStyleIdx="5" presStyleCnt="8"/>
      <dgm:spPr/>
    </dgm:pt>
    <dgm:pt modelId="{ACD8B994-00E3-4322-AB65-C48D85D60F6B}" type="pres">
      <dgm:prSet presAssocID="{96AD56AC-466A-4353-B42F-1B0EA5F26813}" presName="node" presStyleLbl="node1" presStyleIdx="5" presStyleCnt="8" custScaleX="298855" custRadScaleRad="201722" custRadScaleInc="93367">
        <dgm:presLayoutVars>
          <dgm:bulletEnabled val="1"/>
        </dgm:presLayoutVars>
      </dgm:prSet>
      <dgm:spPr/>
    </dgm:pt>
    <dgm:pt modelId="{F4A9861B-A394-4451-A32A-D473BA5B741F}" type="pres">
      <dgm:prSet presAssocID="{5E08EC3F-8621-4B88-B586-6F9121921A9C}" presName="Name9" presStyleLbl="parChTrans1D2" presStyleIdx="6" presStyleCnt="8"/>
      <dgm:spPr/>
    </dgm:pt>
    <dgm:pt modelId="{E16CA0C7-B36C-44C7-912B-088798704DC9}" type="pres">
      <dgm:prSet presAssocID="{5E08EC3F-8621-4B88-B586-6F9121921A9C}" presName="connTx" presStyleLbl="parChTrans1D2" presStyleIdx="6" presStyleCnt="8"/>
      <dgm:spPr/>
    </dgm:pt>
    <dgm:pt modelId="{A84E8598-E485-4B1F-BEF2-8A2372929A46}" type="pres">
      <dgm:prSet presAssocID="{B9A10A21-184B-4AD6-81B3-BC452A8397A8}" presName="node" presStyleLbl="node1" presStyleIdx="6" presStyleCnt="8" custScaleX="218775">
        <dgm:presLayoutVars>
          <dgm:bulletEnabled val="1"/>
        </dgm:presLayoutVars>
      </dgm:prSet>
      <dgm:spPr/>
    </dgm:pt>
    <dgm:pt modelId="{5F70A8D7-211E-4DC2-9463-C49630782DF8}" type="pres">
      <dgm:prSet presAssocID="{2BCCDECC-4BDF-48F9-ABBB-E1384E3A51A1}" presName="Name9" presStyleLbl="parChTrans1D2" presStyleIdx="7" presStyleCnt="8"/>
      <dgm:spPr/>
    </dgm:pt>
    <dgm:pt modelId="{E6315578-221A-4B23-ACB4-DA2EF95C0D7D}" type="pres">
      <dgm:prSet presAssocID="{2BCCDECC-4BDF-48F9-ABBB-E1384E3A51A1}" presName="connTx" presStyleLbl="parChTrans1D2" presStyleIdx="7" presStyleCnt="8"/>
      <dgm:spPr/>
    </dgm:pt>
    <dgm:pt modelId="{56E7E95B-16E6-4058-9C25-A1712B84C164}" type="pres">
      <dgm:prSet presAssocID="{AB92568A-E8A3-4645-AE61-D6A7444CB957}" presName="node" presStyleLbl="node1" presStyleIdx="7" presStyleCnt="8" custScaleX="187185" custScaleY="166427" custRadScaleRad="201641" custRadScaleInc="-90813">
        <dgm:presLayoutVars>
          <dgm:bulletEnabled val="1"/>
        </dgm:presLayoutVars>
      </dgm:prSet>
      <dgm:spPr/>
    </dgm:pt>
  </dgm:ptLst>
  <dgm:cxnLst>
    <dgm:cxn modelId="{496C9E00-3571-4BC4-A2D2-C3E24A31A0E2}" type="presOf" srcId="{93C89FE4-616F-4CF9-8E44-51E9CCDE0088}" destId="{0FA48F93-F2AD-47C2-A32B-F099788187D0}" srcOrd="0" destOrd="0" presId="urn:microsoft.com/office/officeart/2005/8/layout/radial1"/>
    <dgm:cxn modelId="{1D1B1401-0DCC-48B2-AA03-FDE29A1F29F3}" type="presOf" srcId="{AB92568A-E8A3-4645-AE61-D6A7444CB957}" destId="{56E7E95B-16E6-4058-9C25-A1712B84C164}" srcOrd="0" destOrd="0" presId="urn:microsoft.com/office/officeart/2005/8/layout/radial1"/>
    <dgm:cxn modelId="{E5AA7003-913D-45D9-80AE-7B628CD43FC8}" srcId="{C9596A04-438E-4355-84BC-F5F77DD85533}" destId="{51DED8F4-0CC1-4033-AA2E-1C4C045AAB5D}" srcOrd="4" destOrd="0" parTransId="{8E3F8019-16E7-4F5D-AE26-840BFF441980}" sibTransId="{92524200-38E2-4158-B500-FB7362E79490}"/>
    <dgm:cxn modelId="{04788304-433C-42F5-8DC1-D2B98248F4EA}" type="presOf" srcId="{F3757970-46EE-4E61-9364-9A520FA45792}" destId="{AADCBA1A-C847-4777-8C81-C5A1E0AFDB75}" srcOrd="0" destOrd="0" presId="urn:microsoft.com/office/officeart/2005/8/layout/radial1"/>
    <dgm:cxn modelId="{56DEE909-7589-4655-A431-4DB562EE6642}" srcId="{C9596A04-438E-4355-84BC-F5F77DD85533}" destId="{AB92568A-E8A3-4645-AE61-D6A7444CB957}" srcOrd="7" destOrd="0" parTransId="{2BCCDECC-4BDF-48F9-ABBB-E1384E3A51A1}" sibTransId="{4664FF2E-4BD2-42CB-8804-14AAEF34F846}"/>
    <dgm:cxn modelId="{7AAC0724-0325-4E29-9A47-4AE917DE3E48}" srcId="{C9596A04-438E-4355-84BC-F5F77DD85533}" destId="{F83DDD12-9401-4CFC-A6D1-CC82BB1CCF7C}" srcOrd="1" destOrd="0" parTransId="{93C89FE4-616F-4CF9-8E44-51E9CCDE0088}" sibTransId="{6BE1E2E6-B31E-4D36-B129-A25198149409}"/>
    <dgm:cxn modelId="{545B5D26-8398-4921-A9D0-B07DB27D3F05}" srcId="{2D8B1A43-AEFF-4B8D-BA46-B6DF18EF30E2}" destId="{C9596A04-438E-4355-84BC-F5F77DD85533}" srcOrd="0" destOrd="0" parTransId="{810910D8-E0F0-49A6-A45D-F8F0735075F8}" sibTransId="{49FB6122-2ED0-4DAF-BB06-BCAD4FBF9F20}"/>
    <dgm:cxn modelId="{FCB27336-5244-4C1E-A738-A41BC68E1150}" type="presOf" srcId="{93C89FE4-616F-4CF9-8E44-51E9CCDE0088}" destId="{923453E2-ED20-4BD0-B514-9D6406DEFF91}" srcOrd="1" destOrd="0" presId="urn:microsoft.com/office/officeart/2005/8/layout/radial1"/>
    <dgm:cxn modelId="{3AB4CC41-A3FD-44AF-928C-9841FE7D588E}" type="presOf" srcId="{F3757970-46EE-4E61-9364-9A520FA45792}" destId="{E8669FBE-5F37-444E-9E7E-2F29172B7E08}" srcOrd="1" destOrd="0" presId="urn:microsoft.com/office/officeart/2005/8/layout/radial1"/>
    <dgm:cxn modelId="{93283444-2F37-4C90-92D3-AB3F26CF2FED}" srcId="{C9596A04-438E-4355-84BC-F5F77DD85533}" destId="{5902E142-C151-4055-A3F7-8A0F4404851D}" srcOrd="2" destOrd="0" parTransId="{23D0A90E-C19C-4DFF-B99D-B10862C5DF0F}" sibTransId="{29D21DDE-4CFA-4895-AFFC-BFBDA0C9134C}"/>
    <dgm:cxn modelId="{60459E68-1DE8-45F9-B15C-7ADBE2167DE2}" srcId="{C9596A04-438E-4355-84BC-F5F77DD85533}" destId="{96AD56AC-466A-4353-B42F-1B0EA5F26813}" srcOrd="5" destOrd="0" parTransId="{1C2706A1-C354-4CA2-B8E7-6B6C10E5BFCF}" sibTransId="{310B0DAA-D57F-4BEE-A6C5-E8D41973D2A0}"/>
    <dgm:cxn modelId="{F0089269-25BB-410D-BF30-33C034B2EFC9}" type="presOf" srcId="{60A0DAD9-24F4-4FA6-B53F-65748F484053}" destId="{31676EB5-3C2B-4B3A-8A1E-22FDD5A1E29A}" srcOrd="0" destOrd="0" presId="urn:microsoft.com/office/officeart/2005/8/layout/radial1"/>
    <dgm:cxn modelId="{2C08964A-E346-4B0C-A76A-A507E81636DC}" type="presOf" srcId="{96AD56AC-466A-4353-B42F-1B0EA5F26813}" destId="{ACD8B994-00E3-4322-AB65-C48D85D60F6B}" srcOrd="0" destOrd="0" presId="urn:microsoft.com/office/officeart/2005/8/layout/radial1"/>
    <dgm:cxn modelId="{7D36F44B-EB38-4992-93EF-0610A07EF104}" type="presOf" srcId="{1C2706A1-C354-4CA2-B8E7-6B6C10E5BFCF}" destId="{5324AD29-FA52-4D6F-AB91-4662D798CCB6}" srcOrd="0" destOrd="0" presId="urn:microsoft.com/office/officeart/2005/8/layout/radial1"/>
    <dgm:cxn modelId="{A5A4A34E-A6C2-4331-890E-8523679000A4}" srcId="{C9596A04-438E-4355-84BC-F5F77DD85533}" destId="{B9A10A21-184B-4AD6-81B3-BC452A8397A8}" srcOrd="6" destOrd="0" parTransId="{5E08EC3F-8621-4B88-B586-6F9121921A9C}" sibTransId="{3DEAB702-9475-4816-9F5A-B61BDAEF3017}"/>
    <dgm:cxn modelId="{6564B44F-FD6C-430C-A12A-44EE55805697}" type="presOf" srcId="{23D0A90E-C19C-4DFF-B99D-B10862C5DF0F}" destId="{43D88C06-0798-4083-9451-ECCC3B6227BB}" srcOrd="1" destOrd="0" presId="urn:microsoft.com/office/officeart/2005/8/layout/radial1"/>
    <dgm:cxn modelId="{50AEA174-2C19-47C4-8540-373F1645B71F}" type="presOf" srcId="{721BC6FB-F374-4775-BFD6-25231CFBE341}" destId="{43170AA0-19C0-4FFA-8303-76BBDA9108B6}" srcOrd="0" destOrd="0" presId="urn:microsoft.com/office/officeart/2005/8/layout/radial1"/>
    <dgm:cxn modelId="{7E25A956-C94F-49A8-9357-C2FA4560FD99}" type="presOf" srcId="{F83DDD12-9401-4CFC-A6D1-CC82BB1CCF7C}" destId="{44724509-43BA-446D-A920-454C6549AB6A}" srcOrd="0" destOrd="0" presId="urn:microsoft.com/office/officeart/2005/8/layout/radial1"/>
    <dgm:cxn modelId="{6770E559-9198-4EFD-8608-2E333AF66E20}" type="presOf" srcId="{B9A10A21-184B-4AD6-81B3-BC452A8397A8}" destId="{A84E8598-E485-4B1F-BEF2-8A2372929A46}" srcOrd="0" destOrd="0" presId="urn:microsoft.com/office/officeart/2005/8/layout/radial1"/>
    <dgm:cxn modelId="{F300315A-31D9-4940-8F21-4CFBF52EDDFF}" type="presOf" srcId="{2BCCDECC-4BDF-48F9-ABBB-E1384E3A51A1}" destId="{E6315578-221A-4B23-ACB4-DA2EF95C0D7D}" srcOrd="1" destOrd="0" presId="urn:microsoft.com/office/officeart/2005/8/layout/radial1"/>
    <dgm:cxn modelId="{9E677780-9144-4DB8-808C-570F453E2490}" type="presOf" srcId="{23D0A90E-C19C-4DFF-B99D-B10862C5DF0F}" destId="{4B6C1777-7872-4208-9FBF-64D81D70F851}" srcOrd="0" destOrd="0" presId="urn:microsoft.com/office/officeart/2005/8/layout/radial1"/>
    <dgm:cxn modelId="{73011A83-CB49-4966-AE99-1A8239DE479E}" type="presOf" srcId="{2D8B1A43-AEFF-4B8D-BA46-B6DF18EF30E2}" destId="{98E3DD0A-6F10-4FFB-AE88-E0472A17C496}" srcOrd="0" destOrd="0" presId="urn:microsoft.com/office/officeart/2005/8/layout/radial1"/>
    <dgm:cxn modelId="{427ACF85-FA27-4C73-8581-AA2D0D91FDCD}" type="presOf" srcId="{8E3F8019-16E7-4F5D-AE26-840BFF441980}" destId="{6AD4D035-E3B8-4CA0-A459-00A7F2318F85}" srcOrd="1" destOrd="0" presId="urn:microsoft.com/office/officeart/2005/8/layout/radial1"/>
    <dgm:cxn modelId="{FBAD6490-7E78-4484-AE87-015EF0387836}" type="presOf" srcId="{1C2706A1-C354-4CA2-B8E7-6B6C10E5BFCF}" destId="{D9532138-54D0-4BA3-8CE8-2D358A623655}" srcOrd="1" destOrd="0" presId="urn:microsoft.com/office/officeart/2005/8/layout/radial1"/>
    <dgm:cxn modelId="{285A3098-34CA-4FE1-88EF-05A27395A70A}" type="presOf" srcId="{2BCCDECC-4BDF-48F9-ABBB-E1384E3A51A1}" destId="{5F70A8D7-211E-4DC2-9463-C49630782DF8}" srcOrd="0" destOrd="0" presId="urn:microsoft.com/office/officeart/2005/8/layout/radial1"/>
    <dgm:cxn modelId="{3B0189AB-77AB-4B6A-8B52-45C7EFE0961F}" type="presOf" srcId="{C9596A04-438E-4355-84BC-F5F77DD85533}" destId="{174B35EC-9BAD-47C1-8E5C-5CF1F2923BEC}" srcOrd="0" destOrd="0" presId="urn:microsoft.com/office/officeart/2005/8/layout/radial1"/>
    <dgm:cxn modelId="{716BDABD-CD6B-4C87-99B4-400513CAAF38}" type="presOf" srcId="{5E08EC3F-8621-4B88-B586-6F9121921A9C}" destId="{F4A9861B-A394-4451-A32A-D473BA5B741F}" srcOrd="0" destOrd="0" presId="urn:microsoft.com/office/officeart/2005/8/layout/radial1"/>
    <dgm:cxn modelId="{8AB7A6BF-CBC4-49C0-839C-2C9D15AA3619}" type="presOf" srcId="{5E08EC3F-8621-4B88-B586-6F9121921A9C}" destId="{E16CA0C7-B36C-44C7-912B-088798704DC9}" srcOrd="1" destOrd="0" presId="urn:microsoft.com/office/officeart/2005/8/layout/radial1"/>
    <dgm:cxn modelId="{11F795C4-1A42-4974-9D1C-DF9BED4DB66D}" type="presOf" srcId="{51DED8F4-0CC1-4033-AA2E-1C4C045AAB5D}" destId="{138C0DD2-2C13-423F-A756-4D982E2FC1A3}" srcOrd="0" destOrd="0" presId="urn:microsoft.com/office/officeart/2005/8/layout/radial1"/>
    <dgm:cxn modelId="{08FEBEC4-9611-4532-AAC4-41208784DEF9}" srcId="{C9596A04-438E-4355-84BC-F5F77DD85533}" destId="{60A0DAD9-24F4-4FA6-B53F-65748F484053}" srcOrd="3" destOrd="0" parTransId="{F3757970-46EE-4E61-9364-9A520FA45792}" sibTransId="{54CF59C7-5B94-4B1C-B63D-67F79DB05BC9}"/>
    <dgm:cxn modelId="{F473B6C6-3276-4F03-881C-A80C7EC2087A}" type="presOf" srcId="{8E3F8019-16E7-4F5D-AE26-840BFF441980}" destId="{0D97488C-74F6-446A-8EBD-017213FFE860}" srcOrd="0" destOrd="0" presId="urn:microsoft.com/office/officeart/2005/8/layout/radial1"/>
    <dgm:cxn modelId="{430EF3D9-60CD-410C-B1AC-1515468C03E8}" srcId="{C9596A04-438E-4355-84BC-F5F77DD85533}" destId="{721BC6FB-F374-4775-BFD6-25231CFBE341}" srcOrd="0" destOrd="0" parTransId="{DF1816C1-5614-43A5-AD91-C6FFCEAC52A6}" sibTransId="{E2E7BA94-E766-4C92-B44E-0D65DC4FF92D}"/>
    <dgm:cxn modelId="{0971C1DD-E247-4D67-B9DF-E7BCC545A2BA}" type="presOf" srcId="{DF1816C1-5614-43A5-AD91-C6FFCEAC52A6}" destId="{18FB241D-E795-4AE7-9B93-E3C6C2E04406}" srcOrd="1" destOrd="0" presId="urn:microsoft.com/office/officeart/2005/8/layout/radial1"/>
    <dgm:cxn modelId="{CBD54BF7-769F-4CD6-B776-ED1A82C4BEF2}" type="presOf" srcId="{DF1816C1-5614-43A5-AD91-C6FFCEAC52A6}" destId="{9F54F5AD-DE1C-4E79-81CB-61AAF3E36B8E}" srcOrd="0" destOrd="0" presId="urn:microsoft.com/office/officeart/2005/8/layout/radial1"/>
    <dgm:cxn modelId="{9676D1F7-5EAF-4541-91FF-492CED26B57A}" type="presOf" srcId="{5902E142-C151-4055-A3F7-8A0F4404851D}" destId="{86146DDF-DA16-425D-89F5-619AEB301350}" srcOrd="0" destOrd="0" presId="urn:microsoft.com/office/officeart/2005/8/layout/radial1"/>
    <dgm:cxn modelId="{8BC9D4D5-45EF-4EB3-99D5-A2316689EDF6}" type="presParOf" srcId="{98E3DD0A-6F10-4FFB-AE88-E0472A17C496}" destId="{174B35EC-9BAD-47C1-8E5C-5CF1F2923BEC}" srcOrd="0" destOrd="0" presId="urn:microsoft.com/office/officeart/2005/8/layout/radial1"/>
    <dgm:cxn modelId="{2E3E131F-7564-4819-9890-3EDC77B919C8}" type="presParOf" srcId="{98E3DD0A-6F10-4FFB-AE88-E0472A17C496}" destId="{9F54F5AD-DE1C-4E79-81CB-61AAF3E36B8E}" srcOrd="1" destOrd="0" presId="urn:microsoft.com/office/officeart/2005/8/layout/radial1"/>
    <dgm:cxn modelId="{4AAF9915-721D-4A16-A03F-3CE34DFBF103}" type="presParOf" srcId="{9F54F5AD-DE1C-4E79-81CB-61AAF3E36B8E}" destId="{18FB241D-E795-4AE7-9B93-E3C6C2E04406}" srcOrd="0" destOrd="0" presId="urn:microsoft.com/office/officeart/2005/8/layout/radial1"/>
    <dgm:cxn modelId="{4A4E7B55-CB37-4CD7-A6D2-CE0C556EBAD9}" type="presParOf" srcId="{98E3DD0A-6F10-4FFB-AE88-E0472A17C496}" destId="{43170AA0-19C0-4FFA-8303-76BBDA9108B6}" srcOrd="2" destOrd="0" presId="urn:microsoft.com/office/officeart/2005/8/layout/radial1"/>
    <dgm:cxn modelId="{1A020EDE-9872-4EF8-BA06-C0D0869FE78A}" type="presParOf" srcId="{98E3DD0A-6F10-4FFB-AE88-E0472A17C496}" destId="{0FA48F93-F2AD-47C2-A32B-F099788187D0}" srcOrd="3" destOrd="0" presId="urn:microsoft.com/office/officeart/2005/8/layout/radial1"/>
    <dgm:cxn modelId="{0AE30EEF-229E-4816-BF85-A1B78D7450D1}" type="presParOf" srcId="{0FA48F93-F2AD-47C2-A32B-F099788187D0}" destId="{923453E2-ED20-4BD0-B514-9D6406DEFF91}" srcOrd="0" destOrd="0" presId="urn:microsoft.com/office/officeart/2005/8/layout/radial1"/>
    <dgm:cxn modelId="{B42926D3-A485-4AB9-B42D-B297E4A6F8F6}" type="presParOf" srcId="{98E3DD0A-6F10-4FFB-AE88-E0472A17C496}" destId="{44724509-43BA-446D-A920-454C6549AB6A}" srcOrd="4" destOrd="0" presId="urn:microsoft.com/office/officeart/2005/8/layout/radial1"/>
    <dgm:cxn modelId="{6198C172-AF8A-4BA4-A17E-02F5A82F962A}" type="presParOf" srcId="{98E3DD0A-6F10-4FFB-AE88-E0472A17C496}" destId="{4B6C1777-7872-4208-9FBF-64D81D70F851}" srcOrd="5" destOrd="0" presId="urn:microsoft.com/office/officeart/2005/8/layout/radial1"/>
    <dgm:cxn modelId="{E63CDA93-FC5E-4412-BCFF-FCC2C2A6CB33}" type="presParOf" srcId="{4B6C1777-7872-4208-9FBF-64D81D70F851}" destId="{43D88C06-0798-4083-9451-ECCC3B6227BB}" srcOrd="0" destOrd="0" presId="urn:microsoft.com/office/officeart/2005/8/layout/radial1"/>
    <dgm:cxn modelId="{01F07885-7820-4AA9-8625-559C1C5D6D90}" type="presParOf" srcId="{98E3DD0A-6F10-4FFB-AE88-E0472A17C496}" destId="{86146DDF-DA16-425D-89F5-619AEB301350}" srcOrd="6" destOrd="0" presId="urn:microsoft.com/office/officeart/2005/8/layout/radial1"/>
    <dgm:cxn modelId="{31B702CF-9E9F-4DC4-8679-A2458EE8F0CB}" type="presParOf" srcId="{98E3DD0A-6F10-4FFB-AE88-E0472A17C496}" destId="{AADCBA1A-C847-4777-8C81-C5A1E0AFDB75}" srcOrd="7" destOrd="0" presId="urn:microsoft.com/office/officeart/2005/8/layout/radial1"/>
    <dgm:cxn modelId="{2C236490-CE0F-44BF-8785-4D5093369199}" type="presParOf" srcId="{AADCBA1A-C847-4777-8C81-C5A1E0AFDB75}" destId="{E8669FBE-5F37-444E-9E7E-2F29172B7E08}" srcOrd="0" destOrd="0" presId="urn:microsoft.com/office/officeart/2005/8/layout/radial1"/>
    <dgm:cxn modelId="{A6657D29-30B9-45CA-940D-17A014A0BA70}" type="presParOf" srcId="{98E3DD0A-6F10-4FFB-AE88-E0472A17C496}" destId="{31676EB5-3C2B-4B3A-8A1E-22FDD5A1E29A}" srcOrd="8" destOrd="0" presId="urn:microsoft.com/office/officeart/2005/8/layout/radial1"/>
    <dgm:cxn modelId="{EF67E512-B948-4C6F-A9D4-1B4FCF63E5A7}" type="presParOf" srcId="{98E3DD0A-6F10-4FFB-AE88-E0472A17C496}" destId="{0D97488C-74F6-446A-8EBD-017213FFE860}" srcOrd="9" destOrd="0" presId="urn:microsoft.com/office/officeart/2005/8/layout/radial1"/>
    <dgm:cxn modelId="{045A98E1-C585-48C4-826D-226129C44C50}" type="presParOf" srcId="{0D97488C-74F6-446A-8EBD-017213FFE860}" destId="{6AD4D035-E3B8-4CA0-A459-00A7F2318F85}" srcOrd="0" destOrd="0" presId="urn:microsoft.com/office/officeart/2005/8/layout/radial1"/>
    <dgm:cxn modelId="{1DAB5961-71D2-48C5-9A42-3680EB41DB69}" type="presParOf" srcId="{98E3DD0A-6F10-4FFB-AE88-E0472A17C496}" destId="{138C0DD2-2C13-423F-A756-4D982E2FC1A3}" srcOrd="10" destOrd="0" presId="urn:microsoft.com/office/officeart/2005/8/layout/radial1"/>
    <dgm:cxn modelId="{7CB29686-4997-48E2-BAFB-174252AF988B}" type="presParOf" srcId="{98E3DD0A-6F10-4FFB-AE88-E0472A17C496}" destId="{5324AD29-FA52-4D6F-AB91-4662D798CCB6}" srcOrd="11" destOrd="0" presId="urn:microsoft.com/office/officeart/2005/8/layout/radial1"/>
    <dgm:cxn modelId="{95E1E3EB-109E-41D8-B299-E3A139A28766}" type="presParOf" srcId="{5324AD29-FA52-4D6F-AB91-4662D798CCB6}" destId="{D9532138-54D0-4BA3-8CE8-2D358A623655}" srcOrd="0" destOrd="0" presId="urn:microsoft.com/office/officeart/2005/8/layout/radial1"/>
    <dgm:cxn modelId="{A6130AC6-1E9A-40F6-A579-70E5FA48D308}" type="presParOf" srcId="{98E3DD0A-6F10-4FFB-AE88-E0472A17C496}" destId="{ACD8B994-00E3-4322-AB65-C48D85D60F6B}" srcOrd="12" destOrd="0" presId="urn:microsoft.com/office/officeart/2005/8/layout/radial1"/>
    <dgm:cxn modelId="{35B59F33-35DC-48DD-BDA7-301E46DE5C47}" type="presParOf" srcId="{98E3DD0A-6F10-4FFB-AE88-E0472A17C496}" destId="{F4A9861B-A394-4451-A32A-D473BA5B741F}" srcOrd="13" destOrd="0" presId="urn:microsoft.com/office/officeart/2005/8/layout/radial1"/>
    <dgm:cxn modelId="{985A7EA6-A1A4-43B5-9F88-FBDCFA23B520}" type="presParOf" srcId="{F4A9861B-A394-4451-A32A-D473BA5B741F}" destId="{E16CA0C7-B36C-44C7-912B-088798704DC9}" srcOrd="0" destOrd="0" presId="urn:microsoft.com/office/officeart/2005/8/layout/radial1"/>
    <dgm:cxn modelId="{246791F1-CF7D-428A-9806-C34313A24FDE}" type="presParOf" srcId="{98E3DD0A-6F10-4FFB-AE88-E0472A17C496}" destId="{A84E8598-E485-4B1F-BEF2-8A2372929A46}" srcOrd="14" destOrd="0" presId="urn:microsoft.com/office/officeart/2005/8/layout/radial1"/>
    <dgm:cxn modelId="{12B4C01B-7662-4BA1-930B-2472F6EDA6EE}" type="presParOf" srcId="{98E3DD0A-6F10-4FFB-AE88-E0472A17C496}" destId="{5F70A8D7-211E-4DC2-9463-C49630782DF8}" srcOrd="15" destOrd="0" presId="urn:microsoft.com/office/officeart/2005/8/layout/radial1"/>
    <dgm:cxn modelId="{2B08CFE9-6553-484A-A39A-ADBB5A3249C7}" type="presParOf" srcId="{5F70A8D7-211E-4DC2-9463-C49630782DF8}" destId="{E6315578-221A-4B23-ACB4-DA2EF95C0D7D}" srcOrd="0" destOrd="0" presId="urn:microsoft.com/office/officeart/2005/8/layout/radial1"/>
    <dgm:cxn modelId="{34D8ACC8-50C0-4954-96CF-CBB24F72BC3B}" type="presParOf" srcId="{98E3DD0A-6F10-4FFB-AE88-E0472A17C496}" destId="{56E7E95B-16E6-4058-9C25-A1712B84C164}" srcOrd="16" destOrd="0" presId="urn:microsoft.com/office/officeart/2005/8/layout/radial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4B35EC-9BAD-47C1-8E5C-5CF1F2923BEC}">
      <dsp:nvSpPr>
        <dsp:cNvPr id="0" name=""/>
        <dsp:cNvSpPr/>
      </dsp:nvSpPr>
      <dsp:spPr>
        <a:xfrm>
          <a:off x="2930170" y="1391369"/>
          <a:ext cx="819518" cy="819518"/>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b="1" kern="1200">
              <a:solidFill>
                <a:sysClr val="windowText" lastClr="000000"/>
              </a:solidFill>
            </a:rPr>
            <a:t>duurzamer pakketjes bezorging</a:t>
          </a:r>
        </a:p>
      </dsp:txBody>
      <dsp:txXfrm>
        <a:off x="3050186" y="1511385"/>
        <a:ext cx="579486" cy="579486"/>
      </dsp:txXfrm>
    </dsp:sp>
    <dsp:sp modelId="{9F54F5AD-DE1C-4E79-81CB-61AAF3E36B8E}">
      <dsp:nvSpPr>
        <dsp:cNvPr id="0" name=""/>
        <dsp:cNvSpPr/>
      </dsp:nvSpPr>
      <dsp:spPr>
        <a:xfrm rot="15886274">
          <a:off x="3199095" y="1287786"/>
          <a:ext cx="189696" cy="21670"/>
        </a:xfrm>
        <a:custGeom>
          <a:avLst/>
          <a:gdLst/>
          <a:ahLst/>
          <a:cxnLst/>
          <a:rect l="0" t="0" r="0" b="0"/>
          <a:pathLst>
            <a:path>
              <a:moveTo>
                <a:pt x="0" y="10835"/>
              </a:moveTo>
              <a:lnTo>
                <a:pt x="189696" y="10835"/>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rot="10800000">
        <a:off x="3289200" y="1293878"/>
        <a:ext cx="9484" cy="9484"/>
      </dsp:txXfrm>
    </dsp:sp>
    <dsp:sp modelId="{43170AA0-19C0-4FFA-8303-76BBDA9108B6}">
      <dsp:nvSpPr>
        <dsp:cNvPr id="0" name=""/>
        <dsp:cNvSpPr/>
      </dsp:nvSpPr>
      <dsp:spPr>
        <a:xfrm>
          <a:off x="2054415" y="51584"/>
          <a:ext cx="2356344" cy="1153160"/>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nl-NL" sz="1600" kern="1200"/>
            <a:t>mensen; bestellen de pakketjes en verwachten het aan huis</a:t>
          </a:r>
        </a:p>
      </dsp:txBody>
      <dsp:txXfrm>
        <a:off x="2399494" y="220460"/>
        <a:ext cx="1666186" cy="815408"/>
      </dsp:txXfrm>
    </dsp:sp>
    <dsp:sp modelId="{0FA48F93-F2AD-47C2-A32B-F099788187D0}">
      <dsp:nvSpPr>
        <dsp:cNvPr id="0" name=""/>
        <dsp:cNvSpPr/>
      </dsp:nvSpPr>
      <dsp:spPr>
        <a:xfrm rot="19965510">
          <a:off x="3621765" y="1262359"/>
          <a:ext cx="1487172" cy="21670"/>
        </a:xfrm>
        <a:custGeom>
          <a:avLst/>
          <a:gdLst/>
          <a:ahLst/>
          <a:cxnLst/>
          <a:rect l="0" t="0" r="0" b="0"/>
          <a:pathLst>
            <a:path>
              <a:moveTo>
                <a:pt x="0" y="10835"/>
              </a:moveTo>
              <a:lnTo>
                <a:pt x="1487172" y="10835"/>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4328172" y="1236014"/>
        <a:ext cx="74358" cy="74358"/>
      </dsp:txXfrm>
    </dsp:sp>
    <dsp:sp modelId="{44724509-43BA-446D-A920-454C6549AB6A}">
      <dsp:nvSpPr>
        <dsp:cNvPr id="0" name=""/>
        <dsp:cNvSpPr/>
      </dsp:nvSpPr>
      <dsp:spPr>
        <a:xfrm>
          <a:off x="4680943" y="62623"/>
          <a:ext cx="2126256" cy="1001484"/>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nl-NL" sz="1050" kern="1200"/>
            <a:t>op de weg; busjes rijden door woonwijken en kinderen moeten daar onder andere rekening mee houden</a:t>
          </a:r>
        </a:p>
      </dsp:txBody>
      <dsp:txXfrm>
        <a:off x="4992326" y="209287"/>
        <a:ext cx="1503490" cy="708156"/>
      </dsp:txXfrm>
    </dsp:sp>
    <dsp:sp modelId="{4B6C1777-7872-4208-9FBF-64D81D70F851}">
      <dsp:nvSpPr>
        <dsp:cNvPr id="0" name=""/>
        <dsp:cNvSpPr/>
      </dsp:nvSpPr>
      <dsp:spPr>
        <a:xfrm rot="21546771">
          <a:off x="3749579" y="1776123"/>
          <a:ext cx="1010863" cy="21670"/>
        </a:xfrm>
        <a:custGeom>
          <a:avLst/>
          <a:gdLst/>
          <a:ahLst/>
          <a:cxnLst/>
          <a:rect l="0" t="0" r="0" b="0"/>
          <a:pathLst>
            <a:path>
              <a:moveTo>
                <a:pt x="0" y="10835"/>
              </a:moveTo>
              <a:lnTo>
                <a:pt x="1010863" y="10835"/>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4229739" y="1761687"/>
        <a:ext cx="50543" cy="50543"/>
      </dsp:txXfrm>
    </dsp:sp>
    <dsp:sp modelId="{86146DDF-DA16-425D-89F5-619AEB301350}">
      <dsp:nvSpPr>
        <dsp:cNvPr id="0" name=""/>
        <dsp:cNvSpPr/>
      </dsp:nvSpPr>
      <dsp:spPr>
        <a:xfrm>
          <a:off x="4759616" y="1353532"/>
          <a:ext cx="2047583" cy="819518"/>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t>de natuur; word vervuild door de gassen/uitlaat van de busjes</a:t>
          </a:r>
        </a:p>
      </dsp:txBody>
      <dsp:txXfrm>
        <a:off x="5059478" y="1473548"/>
        <a:ext cx="1447859" cy="579486"/>
      </dsp:txXfrm>
    </dsp:sp>
    <dsp:sp modelId="{AADCBA1A-C847-4777-8C81-C5A1E0AFDB75}">
      <dsp:nvSpPr>
        <dsp:cNvPr id="0" name=""/>
        <dsp:cNvSpPr/>
      </dsp:nvSpPr>
      <dsp:spPr>
        <a:xfrm rot="1620266">
          <a:off x="3622196" y="2321246"/>
          <a:ext cx="1519173" cy="21670"/>
        </a:xfrm>
        <a:custGeom>
          <a:avLst/>
          <a:gdLst/>
          <a:ahLst/>
          <a:cxnLst/>
          <a:rect l="0" t="0" r="0" b="0"/>
          <a:pathLst>
            <a:path>
              <a:moveTo>
                <a:pt x="0" y="10835"/>
              </a:moveTo>
              <a:lnTo>
                <a:pt x="1519173" y="10835"/>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nl-NL" sz="600" kern="1200"/>
        </a:p>
      </dsp:txBody>
      <dsp:txXfrm>
        <a:off x="4343804" y="2294102"/>
        <a:ext cx="75958" cy="75958"/>
      </dsp:txXfrm>
    </dsp:sp>
    <dsp:sp modelId="{31676EB5-3C2B-4B3A-8A1E-22FDD5A1E29A}">
      <dsp:nvSpPr>
        <dsp:cNvPr id="0" name=""/>
        <dsp:cNvSpPr/>
      </dsp:nvSpPr>
      <dsp:spPr>
        <a:xfrm>
          <a:off x="4607989" y="2597986"/>
          <a:ext cx="2199210" cy="819518"/>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nl-NL" sz="1050" kern="1200"/>
            <a:t>teveel busjes op de weg voor bezorging pakketjes; slecht voor het milieu</a:t>
          </a:r>
        </a:p>
      </dsp:txBody>
      <dsp:txXfrm>
        <a:off x="4930056" y="2718002"/>
        <a:ext cx="1555076" cy="579486"/>
      </dsp:txXfrm>
    </dsp:sp>
    <dsp:sp modelId="{0D97488C-74F6-446A-8EBD-017213FFE860}">
      <dsp:nvSpPr>
        <dsp:cNvPr id="0" name=""/>
        <dsp:cNvSpPr/>
      </dsp:nvSpPr>
      <dsp:spPr>
        <a:xfrm rot="3712149">
          <a:off x="3510563" y="2189295"/>
          <a:ext cx="85378" cy="21670"/>
        </a:xfrm>
        <a:custGeom>
          <a:avLst/>
          <a:gdLst/>
          <a:ahLst/>
          <a:cxnLst/>
          <a:rect l="0" t="0" r="0" b="0"/>
          <a:pathLst>
            <a:path>
              <a:moveTo>
                <a:pt x="0" y="10835"/>
              </a:moveTo>
              <a:lnTo>
                <a:pt x="85378" y="10835"/>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551118" y="2197996"/>
        <a:ext cx="4268" cy="4268"/>
      </dsp:txXfrm>
    </dsp:sp>
    <dsp:sp modelId="{138C0DD2-2C13-423F-A756-4D982E2FC1A3}">
      <dsp:nvSpPr>
        <dsp:cNvPr id="0" name=""/>
        <dsp:cNvSpPr/>
      </dsp:nvSpPr>
      <dsp:spPr>
        <a:xfrm>
          <a:off x="3086750" y="2190935"/>
          <a:ext cx="1578507" cy="1225745"/>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nl-NL" sz="1050" kern="1200"/>
            <a:t>overdag; busjes rijden overdag en daardoor is er overdag drukte op het gebied van verkeer</a:t>
          </a:r>
        </a:p>
      </dsp:txBody>
      <dsp:txXfrm>
        <a:off x="3317917" y="2370441"/>
        <a:ext cx="1116173" cy="866733"/>
      </dsp:txXfrm>
    </dsp:sp>
    <dsp:sp modelId="{5324AD29-FA52-4D6F-AB91-4662D798CCB6}">
      <dsp:nvSpPr>
        <dsp:cNvPr id="0" name=""/>
        <dsp:cNvSpPr/>
      </dsp:nvSpPr>
      <dsp:spPr>
        <a:xfrm rot="9096765">
          <a:off x="1793379" y="2285084"/>
          <a:ext cx="1261933" cy="21670"/>
        </a:xfrm>
        <a:custGeom>
          <a:avLst/>
          <a:gdLst/>
          <a:ahLst/>
          <a:cxnLst/>
          <a:rect l="0" t="0" r="0" b="0"/>
          <a:pathLst>
            <a:path>
              <a:moveTo>
                <a:pt x="0" y="10835"/>
              </a:moveTo>
              <a:lnTo>
                <a:pt x="1261933" y="10835"/>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rot="10800000">
        <a:off x="2392798" y="2264370"/>
        <a:ext cx="63096" cy="63096"/>
      </dsp:txXfrm>
    </dsp:sp>
    <dsp:sp modelId="{ACD8B994-00E3-4322-AB65-C48D85D60F6B}">
      <dsp:nvSpPr>
        <dsp:cNvPr id="0" name=""/>
        <dsp:cNvSpPr/>
      </dsp:nvSpPr>
      <dsp:spPr>
        <a:xfrm>
          <a:off x="0" y="2534523"/>
          <a:ext cx="2449171" cy="819518"/>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t>enige optie is busjes; tot nu toe word het busje gebruikt en er moeten meer opties komen</a:t>
          </a:r>
        </a:p>
      </dsp:txBody>
      <dsp:txXfrm>
        <a:off x="358673" y="2654539"/>
        <a:ext cx="1731825" cy="579486"/>
      </dsp:txXfrm>
    </dsp:sp>
    <dsp:sp modelId="{F4A9861B-A394-4451-A32A-D473BA5B741F}">
      <dsp:nvSpPr>
        <dsp:cNvPr id="0" name=""/>
        <dsp:cNvSpPr/>
      </dsp:nvSpPr>
      <dsp:spPr>
        <a:xfrm rot="10800000">
          <a:off x="2842687" y="1790293"/>
          <a:ext cx="87482" cy="21670"/>
        </a:xfrm>
        <a:custGeom>
          <a:avLst/>
          <a:gdLst/>
          <a:ahLst/>
          <a:cxnLst/>
          <a:rect l="0" t="0" r="0" b="0"/>
          <a:pathLst>
            <a:path>
              <a:moveTo>
                <a:pt x="0" y="10835"/>
              </a:moveTo>
              <a:lnTo>
                <a:pt x="87482" y="10835"/>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rot="10800000">
        <a:off x="2884242" y="1798941"/>
        <a:ext cx="4374" cy="4374"/>
      </dsp:txXfrm>
    </dsp:sp>
    <dsp:sp modelId="{A84E8598-E485-4B1F-BEF2-8A2372929A46}">
      <dsp:nvSpPr>
        <dsp:cNvPr id="0" name=""/>
        <dsp:cNvSpPr/>
      </dsp:nvSpPr>
      <dsp:spPr>
        <a:xfrm>
          <a:off x="1049786" y="1391369"/>
          <a:ext cx="1792901" cy="819518"/>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l-NL" sz="1000" kern="1200"/>
            <a:t>bezorgers; doordat er zoveel busjes rijden moeten er ook meer medewerkers betaald worden</a:t>
          </a:r>
        </a:p>
      </dsp:txBody>
      <dsp:txXfrm>
        <a:off x="1312350" y="1511385"/>
        <a:ext cx="1267773" cy="579486"/>
      </dsp:txXfrm>
    </dsp:sp>
    <dsp:sp modelId="{5F70A8D7-211E-4DC2-9463-C49630782DF8}">
      <dsp:nvSpPr>
        <dsp:cNvPr id="0" name=""/>
        <dsp:cNvSpPr/>
      </dsp:nvSpPr>
      <dsp:spPr>
        <a:xfrm rot="12218882">
          <a:off x="1403749" y="1299175"/>
          <a:ext cx="1629235" cy="21670"/>
        </a:xfrm>
        <a:custGeom>
          <a:avLst/>
          <a:gdLst/>
          <a:ahLst/>
          <a:cxnLst/>
          <a:rect l="0" t="0" r="0" b="0"/>
          <a:pathLst>
            <a:path>
              <a:moveTo>
                <a:pt x="0" y="10835"/>
              </a:moveTo>
              <a:lnTo>
                <a:pt x="1629235" y="10835"/>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nl-NL" sz="600" kern="1200"/>
        </a:p>
      </dsp:txBody>
      <dsp:txXfrm rot="10800000">
        <a:off x="2177636" y="1269279"/>
        <a:ext cx="81461" cy="81461"/>
      </dsp:txXfrm>
    </dsp:sp>
    <dsp:sp modelId="{56E7E95B-16E6-4058-9C25-A1712B84C164}">
      <dsp:nvSpPr>
        <dsp:cNvPr id="0" name=""/>
        <dsp:cNvSpPr/>
      </dsp:nvSpPr>
      <dsp:spPr>
        <a:xfrm>
          <a:off x="17064" y="0"/>
          <a:ext cx="1534015" cy="1363899"/>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t>bedrijven die pakketjes versturen; die zorgen voor pakketjes die moeten worden bezorgt</a:t>
          </a:r>
        </a:p>
      </dsp:txBody>
      <dsp:txXfrm>
        <a:off x="241715" y="199738"/>
        <a:ext cx="1084713" cy="964423"/>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C2703018BC74F3DAEA2E795C5D3D32E"/>
        <w:category>
          <w:name w:val="Algemeen"/>
          <w:gallery w:val="placeholder"/>
        </w:category>
        <w:types>
          <w:type w:val="bbPlcHdr"/>
        </w:types>
        <w:behaviors>
          <w:behavior w:val="content"/>
        </w:behaviors>
        <w:guid w:val="{FD1DE674-544C-40F8-9A8E-08E157138B46}"/>
      </w:docPartPr>
      <w:docPartBody>
        <w:p w:rsidR="00586096" w:rsidRDefault="0027484A">
          <w:pPr>
            <w:pStyle w:val="7C2703018BC74F3DAEA2E795C5D3D32E"/>
          </w:pPr>
          <w:r>
            <w:rPr>
              <w:rFonts w:asciiTheme="majorHAnsi" w:eastAsiaTheme="majorEastAsia" w:hAnsiTheme="majorHAnsi" w:cstheme="majorBidi"/>
              <w:caps/>
              <w:color w:val="44546A" w:themeColor="text2"/>
              <w:sz w:val="110"/>
              <w:szCs w:val="110"/>
            </w:rPr>
            <w:t>[Geef de titel van het document op]</w:t>
          </w:r>
        </w:p>
      </w:docPartBody>
    </w:docPart>
    <w:docPart>
      <w:docPartPr>
        <w:name w:val="63066DEB65954A988475D9CE6D590A7C"/>
        <w:category>
          <w:name w:val="Algemeen"/>
          <w:gallery w:val="placeholder"/>
        </w:category>
        <w:types>
          <w:type w:val="bbPlcHdr"/>
        </w:types>
        <w:behaviors>
          <w:behavior w:val="content"/>
        </w:behaviors>
        <w:guid w:val="{B2369779-7DF8-441B-926C-202485EC112C}"/>
      </w:docPartPr>
      <w:docPartBody>
        <w:p w:rsidR="00586096" w:rsidRDefault="0027484A">
          <w:pPr>
            <w:pStyle w:val="63066DEB65954A988475D9CE6D590A7C"/>
          </w:pPr>
          <w:r>
            <w:rPr>
              <w:color w:val="FFFFFF" w:themeColor="background1"/>
              <w:sz w:val="32"/>
              <w:szCs w:val="32"/>
            </w:rPr>
            <w:t>[Kies de datum]</w:t>
          </w:r>
        </w:p>
      </w:docPartBody>
    </w:docPart>
    <w:docPart>
      <w:docPartPr>
        <w:name w:val="1777389B86F746E099EF9DFB9AFEC753"/>
        <w:category>
          <w:name w:val="Algemeen"/>
          <w:gallery w:val="placeholder"/>
        </w:category>
        <w:types>
          <w:type w:val="bbPlcHdr"/>
        </w:types>
        <w:behaviors>
          <w:behavior w:val="content"/>
        </w:behaviors>
        <w:guid w:val="{3C54A841-1252-4CAE-9AC9-E530D33D7458}"/>
      </w:docPartPr>
      <w:docPartBody>
        <w:p w:rsidR="00586096" w:rsidRDefault="0027484A">
          <w:pPr>
            <w:pStyle w:val="1777389B86F746E099EF9DFB9AFEC753"/>
          </w:pPr>
          <w:r>
            <w:rPr>
              <w:color w:val="FFFFFF" w:themeColor="background1"/>
              <w:sz w:val="40"/>
              <w:szCs w:val="40"/>
            </w:rPr>
            <w:t>[Geef de ondertitel van het document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GPGothicE">
    <w:charset w:val="80"/>
    <w:family w:val="swiss"/>
    <w:pitch w:val="variable"/>
    <w:sig w:usb0="E00002FF" w:usb1="2AC7EDFE" w:usb2="00000012" w:usb3="00000000" w:csb0="0002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84A"/>
    <w:rsid w:val="00112588"/>
    <w:rsid w:val="0027484A"/>
    <w:rsid w:val="00364521"/>
    <w:rsid w:val="00397987"/>
    <w:rsid w:val="003D60F4"/>
    <w:rsid w:val="004B64B6"/>
    <w:rsid w:val="00586096"/>
    <w:rsid w:val="005978B6"/>
    <w:rsid w:val="007D5A45"/>
    <w:rsid w:val="0082030E"/>
    <w:rsid w:val="00B5729D"/>
    <w:rsid w:val="00D8555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unhideWhenUsed/>
    <w:qFormat/>
    <w:pPr>
      <w:spacing w:before="300" w:after="80" w:line="240" w:lineRule="auto"/>
      <w:outlineLvl w:val="0"/>
    </w:pPr>
    <w:rPr>
      <w:rFonts w:asciiTheme="majorHAnsi" w:eastAsiaTheme="minorHAnsi" w:hAnsiTheme="majorHAnsi" w:cs="Times New Roman"/>
      <w:caps/>
      <w:color w:val="44546A" w:themeColor="text2"/>
      <w:kern w:val="24"/>
      <w:sz w:val="32"/>
      <w:szCs w:val="32"/>
    </w:rPr>
  </w:style>
  <w:style w:type="paragraph" w:styleId="Kop2">
    <w:name w:val="heading 2"/>
    <w:basedOn w:val="Standaard"/>
    <w:next w:val="Standaard"/>
    <w:link w:val="Kop2Char"/>
    <w:uiPriority w:val="9"/>
    <w:unhideWhenUsed/>
    <w:qFormat/>
    <w:pPr>
      <w:spacing w:before="240" w:after="80" w:line="264" w:lineRule="auto"/>
      <w:outlineLvl w:val="1"/>
    </w:pPr>
    <w:rPr>
      <w:rFonts w:eastAsiaTheme="minorHAnsi" w:cs="Times New Roman"/>
      <w:b/>
      <w:color w:val="4472C4" w:themeColor="accent1"/>
      <w:spacing w:val="20"/>
      <w:kern w:val="24"/>
      <w:sz w:val="28"/>
      <w:szCs w:val="28"/>
    </w:rPr>
  </w:style>
  <w:style w:type="paragraph" w:styleId="Kop3">
    <w:name w:val="heading 3"/>
    <w:basedOn w:val="Standaard"/>
    <w:next w:val="Standaard"/>
    <w:link w:val="Kop3Char"/>
    <w:uiPriority w:val="9"/>
    <w:unhideWhenUsed/>
    <w:qFormat/>
    <w:pPr>
      <w:spacing w:before="240" w:after="60" w:line="264" w:lineRule="auto"/>
      <w:outlineLvl w:val="2"/>
    </w:pPr>
    <w:rPr>
      <w:rFonts w:eastAsiaTheme="minorHAnsi" w:cs="Times New Roman"/>
      <w:b/>
      <w:color w:val="000000" w:themeColor="text1"/>
      <w:spacing w:val="10"/>
      <w:kern w:val="24"/>
      <w:sz w:val="23"/>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7C2703018BC74F3DAEA2E795C5D3D32E">
    <w:name w:val="7C2703018BC74F3DAEA2E795C5D3D32E"/>
  </w:style>
  <w:style w:type="paragraph" w:customStyle="1" w:styleId="63066DEB65954A988475D9CE6D590A7C">
    <w:name w:val="63066DEB65954A988475D9CE6D590A7C"/>
  </w:style>
  <w:style w:type="paragraph" w:customStyle="1" w:styleId="1777389B86F746E099EF9DFB9AFEC753">
    <w:name w:val="1777389B86F746E099EF9DFB9AFEC753"/>
  </w:style>
  <w:style w:type="character" w:customStyle="1" w:styleId="Kop1Char">
    <w:name w:val="Kop 1 Char"/>
    <w:basedOn w:val="Standaardalinea-lettertype"/>
    <w:link w:val="Kop1"/>
    <w:uiPriority w:val="9"/>
    <w:rPr>
      <w:rFonts w:asciiTheme="majorHAnsi" w:eastAsiaTheme="minorHAnsi" w:hAnsiTheme="majorHAnsi" w:cs="Times New Roman"/>
      <w:caps/>
      <w:color w:val="44546A" w:themeColor="text2"/>
      <w:kern w:val="24"/>
      <w:sz w:val="32"/>
      <w:szCs w:val="32"/>
    </w:rPr>
  </w:style>
  <w:style w:type="character" w:customStyle="1" w:styleId="Kop2Char">
    <w:name w:val="Kop 2 Char"/>
    <w:basedOn w:val="Standaardalinea-lettertype"/>
    <w:link w:val="Kop2"/>
    <w:uiPriority w:val="9"/>
    <w:rPr>
      <w:rFonts w:eastAsiaTheme="minorHAnsi" w:cs="Times New Roman"/>
      <w:b/>
      <w:color w:val="4472C4" w:themeColor="accent1"/>
      <w:spacing w:val="20"/>
      <w:kern w:val="24"/>
      <w:sz w:val="28"/>
      <w:szCs w:val="28"/>
    </w:rPr>
  </w:style>
  <w:style w:type="character" w:customStyle="1" w:styleId="Kop3Char">
    <w:name w:val="Kop 3 Char"/>
    <w:basedOn w:val="Standaardalinea-lettertype"/>
    <w:link w:val="Kop3"/>
    <w:uiPriority w:val="9"/>
    <w:rPr>
      <w:rFonts w:eastAsiaTheme="minorHAnsi" w:cs="Times New Roman"/>
      <w:b/>
      <w:color w:val="000000" w:themeColor="text1"/>
      <w:spacing w:val="10"/>
      <w:kern w:val="24"/>
      <w:sz w:val="23"/>
      <w:szCs w:val="24"/>
    </w:rPr>
  </w:style>
  <w:style w:type="paragraph" w:styleId="Duidelijkcitaat">
    <w:name w:val="Intense Quote"/>
    <w:basedOn w:val="Standaard"/>
    <w:link w:val="DuidelijkcitaatChar"/>
    <w:uiPriority w:val="30"/>
    <w:qFormat/>
    <w:pPr>
      <w:pBdr>
        <w:top w:val="double" w:sz="12" w:space="10" w:color="ED7D31" w:themeColor="accent2"/>
        <w:left w:val="double" w:sz="12" w:space="10" w:color="ED7D31" w:themeColor="accent2"/>
        <w:bottom w:val="double" w:sz="12" w:space="10" w:color="ED7D31" w:themeColor="accent2"/>
        <w:right w:val="double" w:sz="12" w:space="10" w:color="ED7D31" w:themeColor="accent2"/>
      </w:pBdr>
      <w:shd w:val="clear" w:color="auto" w:fill="FFFFFF" w:themeFill="background1"/>
      <w:spacing w:before="300" w:after="300" w:line="264" w:lineRule="auto"/>
      <w:ind w:left="720" w:right="720"/>
      <w:contextualSpacing/>
    </w:pPr>
    <w:rPr>
      <w:rFonts w:eastAsiaTheme="minorHAnsi" w:cs="Times New Roman"/>
      <w:b/>
      <w:color w:val="ED7D31" w:themeColor="accent2"/>
      <w:kern w:val="24"/>
      <w:sz w:val="23"/>
      <w:szCs w:val="20"/>
    </w:rPr>
  </w:style>
  <w:style w:type="character" w:customStyle="1" w:styleId="DuidelijkcitaatChar">
    <w:name w:val="Duidelijk citaat Char"/>
    <w:basedOn w:val="Standaardalinea-lettertype"/>
    <w:link w:val="Duidelijkcitaat"/>
    <w:uiPriority w:val="30"/>
    <w:rPr>
      <w:rFonts w:eastAsiaTheme="minorHAnsi" w:cs="Times New Roman"/>
      <w:b/>
      <w:color w:val="ED7D31" w:themeColor="accent2"/>
      <w:kern w:val="24"/>
      <w:sz w:val="23"/>
      <w:szCs w:val="20"/>
      <w:shd w:val="clear" w:color="auto" w:fill="FFFFFF" w:themeFill="background1"/>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2021-09-29T00:00:00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TemplateFile" ma:contentTypeID="0x010100CBDA964ABCF6134795B89D3DFFAE1FEF0400396DD46F8E1CE5468AAD42C750079EC0" ma:contentTypeVersion="56" ma:contentTypeDescription="Create a new document." ma:contentTypeScope="" ma:versionID="037949562267adc420c401b5d1081b0d">
  <xsd:schema xmlns:xsd="http://www.w3.org/2001/XMLSchema" xmlns:xs="http://www.w3.org/2001/XMLSchema" xmlns:p="http://schemas.microsoft.com/office/2006/metadata/properties" xmlns:ns2="e6b10b74-023b-4505-bd21-3dea7fe386f6" targetNamespace="http://schemas.microsoft.com/office/2006/metadata/properties" ma:root="true" ma:fieldsID="27379c82448e8bb51bda9e1977bc4244" ns2:_="">
    <xsd:import namespace="e6b10b74-023b-4505-bd21-3dea7fe386f6"/>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b10b74-023b-4505-bd21-3dea7fe386f6"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lockPublish" ma:index="12" nillable="true" ma:displayName="Block from Publishing?" ma:default="" ma:internalName="BlockPublish" ma:readOnly="false">
      <xsd:simpleType>
        <xsd:restriction base="dms:Boolean"/>
      </xsd:simpleType>
    </xsd:element>
    <xsd:element name="BugNumber" ma:index="13" nillable="true" ma:displayName="Bug Number" ma:default="" ma:internalName="BugNumber" ma:readOnly="false">
      <xsd:simpleType>
        <xsd:restriction base="dms:Text"/>
      </xsd:simpleType>
    </xsd:element>
    <xsd:element name="CampaignTagsTaxHTField0" ma:index="15" nillable="true" ma:taxonomy="true" ma:internalName="CampaignTagsTaxHTField0" ma:taxonomyFieldName="CampaignTags" ma:displayName="Campaigns" ma:readOnly="false" ma:default="" ma:fieldId="{e82df2b8-fe41-4947-8486-51a5ce8b26f1}"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6" nillable="true" ma:displayName="Client Viewer" ma:default="" ma:internalName="TPClientViewer">
      <xsd:simpleType>
        <xsd:restriction base="dms:Text"/>
      </xsd:simpleType>
    </xsd:element>
    <xsd:element name="ClipArtFilename" ma:index="17" nillable="true" ma:displayName="Clip Art Name" ma:default="" ma:internalName="ClipArtFilename" ma:readOnly="false">
      <xsd:simpleType>
        <xsd:restriction base="dms:Text"/>
      </xsd:simpleType>
    </xsd:element>
    <xsd:element name="TPCommandLine" ma:index="18" nillable="true" ma:displayName="Command Line" ma:default="" ma:internalName="TPCommandLine">
      <xsd:simpleType>
        <xsd:restriction base="dms:Text"/>
      </xsd:simpleType>
    </xsd:element>
    <xsd:element name="TPComponent" ma:index="19" nillable="true" ma:displayName="Component" ma:default="" ma:internalName="TPComponent">
      <xsd:simpleType>
        <xsd:restriction base="dms:Text"/>
      </xsd:simpleType>
    </xsd:element>
    <xsd:element name="ContentItem" ma:index="20" nillable="true" ma:displayName="Content Item" ma:default="" ma:hidden="true" ma:internalName="ContentItem" ma:readOnly="false">
      <xsd:simpleType>
        <xsd:restriction base="dms:Unknown"/>
      </xsd:simpleType>
    </xsd:element>
    <xsd:element name="CrawlForDependencies" ma:index="22" nillable="true" ma:displayName="Crawl for Dependencies?" ma:default="true" ma:internalName="CrawlForDependencies" ma:readOnly="false">
      <xsd:simpleType>
        <xsd:restriction base="dms:Boolean"/>
      </xsd:simpleType>
    </xsd:element>
    <xsd:element name="CSXHash" ma:index="25" nillable="true" ma:displayName="CSX Hash" ma:default="" ma:indexed="true" ma:internalName="CSXHash" ma:readOnly="false">
      <xsd:simpleType>
        <xsd:restriction base="dms:Text"/>
      </xsd:simpleType>
    </xsd:element>
    <xsd:element name="CSXSubmissionMarket" ma:index="26" nillable="true" ma:displayName="CSX Submission Market" ma:default="" ma:list="{E63E0F41-F43D-451E-9C99-BB9828D6CA16}" ma:internalName="CSXSubmissionMarket" ma:readOnly="false" ma:showField="MarketName" ma:web="e6b10b74-023b-4505-bd21-3dea7fe386f6">
      <xsd:simpleType>
        <xsd:restriction base="dms:Lookup"/>
      </xsd:simpleType>
    </xsd:element>
    <xsd:element name="CSXUpdate" ma:index="27" nillable="true" ma:displayName="CSX Updated?" ma:default="false" ma:internalName="CSXUpdate" ma:readOnly="false">
      <xsd:simpleType>
        <xsd:restriction base="dms:Boolean"/>
      </xsd:simpleType>
    </xsd:element>
    <xsd:element name="IntlLangReviewDate" ma:index="28" nillable="true" ma:displayName="Date to Complete Intl QA" ma:default="" ma:internalName="IntlLangReviewDate" ma:readOnly="false">
      <xsd:simpleType>
        <xsd:restriction base="dms:DateTime"/>
      </xsd:simpleType>
    </xsd:element>
    <xsd:element name="IsDeleted" ma:index="29" nillable="true" ma:displayName="Deleted?" ma:default="" ma:internalName="IsDeleted" ma:readOnly="false">
      <xsd:simpleType>
        <xsd:restriction base="dms:Boolean"/>
      </xsd:simpleType>
    </xsd:element>
    <xsd:element name="APDescription" ma:index="30" nillable="true" ma:displayName="Description" ma:default="" ma:internalName="APDescription" ma:readOnly="false">
      <xsd:simpleType>
        <xsd:restriction base="dms:Note"/>
      </xsd:simpleType>
    </xsd:element>
    <xsd:element name="DirectSourceMarket" ma:index="31" nillable="true" ma:displayName="Direct Source Market Group" ma:default="" ma:internalName="DirectSourceMarket" ma:readOnly="false">
      <xsd:simpleType>
        <xsd:restriction base="dms:Text"/>
      </xsd:simpleType>
    </xsd:element>
    <xsd:element name="Downloads" ma:index="32" nillable="true" ma:displayName="Downloads" ma:default="0" ma:hidden="true" ma:internalName="Downloads" ma:readOnly="false">
      <xsd:simpleType>
        <xsd:restriction base="dms:Unknown"/>
      </xsd:simpleType>
    </xsd:element>
    <xsd:element name="DSATActionTaken" ma:index="33"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4"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5" nillable="true" ma:displayName="Editorial Status" ma:default="" ma:internalName="EditorialStatus" ma:readOnly="false">
      <xsd:simpleType>
        <xsd:restriction base="dms:Unknown"/>
      </xsd:simpleType>
    </xsd:element>
    <xsd:element name="EditorialTags" ma:index="36" nillable="true" ma:displayName="Editorial Tags" ma:default="" ma:internalName="EditorialTags">
      <xsd:simpleType>
        <xsd:restriction base="dms:Unknown"/>
      </xsd:simpleType>
    </xsd:element>
    <xsd:element name="TPExecutable" ma:index="37" nillable="true" ma:displayName="Executable" ma:default="" ma:internalName="TPExecutable">
      <xsd:simpleType>
        <xsd:restriction base="dms:Text"/>
      </xsd:simpleType>
    </xsd:element>
    <xsd:element name="FeatureTagsTaxHTField0" ma:index="39" nillable="true" ma:taxonomy="true" ma:internalName="FeatureTagsTaxHTField0" ma:taxonomyFieldName="FeatureTags" ma:displayName="Features" ma:readOnly="false" ma:default="" ma:fieldId="{2889c2e3-9949-4ec1-a054-3409735ce40f}"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0" nillable="true" ma:displayName="Friendly Name" ma:default="" ma:internalName="TPFriendlyName">
      <xsd:simpleType>
        <xsd:restriction base="dms:Text"/>
      </xsd:simpleType>
    </xsd:element>
    <xsd:element name="FriendlyTitle" ma:index="41" nillable="true" ma:displayName="Friendly Title" ma:default="" ma:description="Shorter title to be used when displaying search results" ma:internalName="FriendlyTitle" ma:readOnly="false">
      <xsd:simpleType>
        <xsd:restriction base="dms:Text"/>
      </xsd:simpleType>
    </xsd:element>
    <xsd:element name="PrimaryImageGen" ma:index="42" nillable="true" ma:displayName="Generate Images?" ma:default="true" ma:internalName="PrimaryImageGen">
      <xsd:simpleType>
        <xsd:restriction base="dms:Boolean"/>
      </xsd:simpleType>
    </xsd:element>
    <xsd:element name="HandoffToMSDN" ma:index="43" nillable="true" ma:displayName="Handoff To MSDN Date" ma:default="" ma:internalName="HandoffToMSDN" ma:readOnly="false">
      <xsd:simpleType>
        <xsd:restriction base="dms:DateTime"/>
      </xsd:simpleType>
    </xsd:element>
    <xsd:element name="InProjectListLookup" ma:index="44" nillable="true" ma:displayName="InProjectListLookup" ma:list="{1B8A0728-958F-48E5-830D-7FB0F42DE0DE}" ma:internalName="InProjectListLookup" ma:readOnly="true" ma:showField="InProjectList"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TPInstallLocation" ma:index="45" nillable="true" ma:displayName="Install Location" ma:default="" ma:internalName="TPInstallLocation">
      <xsd:simpleType>
        <xsd:restriction base="dms:Text"/>
      </xsd:simpleType>
    </xsd:element>
    <xsd:element name="InternalTagsTaxHTField0" ma:index="47" nillable="true" ma:taxonomy="true" ma:internalName="InternalTagsTaxHTField0" ma:taxonomyFieldName="InternalTags" ma:displayName="Internal Tags" ma:readOnly="false" ma:default="" ma:fieldId="{21a37816-d32f-435f-b65b-828592c3f9a1}"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8" nillable="true" ma:displayName="Intl Lang QA Review Required?" ma:default="" ma:internalName="IntlLangReview" ma:readOnly="false">
      <xsd:simpleType>
        <xsd:restriction base="dms:Boolean"/>
      </xsd:simpleType>
    </xsd:element>
    <xsd:element name="IntlLangReviewer" ma:index="49" nillable="true" ma:displayName="Intl Lang QA Reviewer" ma:default="" ma:internalName="IntlLangReviewer" ma:readOnly="false">
      <xsd:simpleType>
        <xsd:restriction base="dms:Text"/>
      </xsd:simpleType>
    </xsd:element>
    <xsd:element name="MarketSpecific" ma:index="50" nillable="true" ma:displayName="Is Market Specific?" ma:default="" ma:internalName="MarketSpecific" ma:readOnly="false">
      <xsd:simpleType>
        <xsd:restriction base="dms:Boolean"/>
      </xsd:simpleType>
    </xsd:element>
    <xsd:element name="LastCompleteVersionLookup" ma:index="51" nillable="true" ma:displayName="Last Complete Version Lookup" ma:default="" ma:list="{1B8A0728-958F-48E5-830D-7FB0F42DE0DE}" ma:internalName="LastCompleteVersionLookup" ma:readOnly="true" ma:showField="LastCompleteVersion"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HandOff" ma:index="52" nillable="true" ma:displayName="Last Hand-off" ma:default="" ma:internalName="LastHandOff" ma:readOnly="false">
      <xsd:simpleType>
        <xsd:restriction base="dms:DateTime"/>
      </xsd:simpleType>
    </xsd:element>
    <xsd:element name="LastModifiedDateTime" ma:index="53" nillable="true" ma:displayName="Last Modified Date" ma:default="" ma:internalName="LastModifiedDateTime" ma:readOnly="false">
      <xsd:simpleType>
        <xsd:restriction base="dms:DateTime"/>
      </xsd:simpleType>
    </xsd:element>
    <xsd:element name="LastPreviewErrorLookup" ma:index="54" nillable="true" ma:displayName="Last Preview Attempt Error" ma:default="" ma:list="{1B8A0728-958F-48E5-830D-7FB0F42DE0DE}" ma:internalName="LastPreviewErrorLookup" ma:readOnly="true" ma:showField="LastPreviewError"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reviewResultLookup" ma:index="55" nillable="true" ma:displayName="Last Preview Attempt Result" ma:default="" ma:list="{1B8A0728-958F-48E5-830D-7FB0F42DE0DE}" ma:internalName="LastPreviewResultLookup" ma:readOnly="true" ma:showField="LastPreviewResult"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6" nillable="true" ma:displayName="Last Preview Attempted On" ma:default="" ma:list="{1B8A0728-958F-48E5-830D-7FB0F42DE0DE}" ma:internalName="LastPreviewAttemptDateLookup" ma:readOnly="true" ma:showField="LastPreviewAttemptDate"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reviewedByLookup" ma:index="57" nillable="true" ma:displayName="Last Previewed By" ma:default="" ma:list="{1B8A0728-958F-48E5-830D-7FB0F42DE0DE}" ma:internalName="LastPreviewedByLookup" ma:readOnly="true" ma:showField="LastPreviewedBy"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reviewTimeLookup" ma:index="58" nillable="true" ma:displayName="Last Previewed Date" ma:default="" ma:list="{1B8A0728-958F-48E5-830D-7FB0F42DE0DE}" ma:internalName="LastPreviewTimeLookup" ma:readOnly="true" ma:showField="LastPreviewTime"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reviewVersionLookup" ma:index="59" nillable="true" ma:displayName="Last Previewed Version" ma:default="" ma:list="{1B8A0728-958F-48E5-830D-7FB0F42DE0DE}" ma:internalName="LastPreviewVersionLookup" ma:readOnly="true" ma:showField="LastPreviewVersion"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ublishErrorLookup" ma:index="60" nillable="true" ma:displayName="Last Publish Attempt Error" ma:default="" ma:list="{1B8A0728-958F-48E5-830D-7FB0F42DE0DE}" ma:internalName="LastPublishErrorLookup" ma:readOnly="true" ma:showField="LastPublishError"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ublishResultLookup" ma:index="61" nillable="true" ma:displayName="Last Publish Attempt Result" ma:default="" ma:list="{1B8A0728-958F-48E5-830D-7FB0F42DE0DE}" ma:internalName="LastPublishResultLookup" ma:readOnly="true" ma:showField="LastPublishResult"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2" nillable="true" ma:displayName="Last Publish Attempted On" ma:default="" ma:list="{1B8A0728-958F-48E5-830D-7FB0F42DE0DE}" ma:internalName="LastPublishAttemptDateLookup" ma:readOnly="true" ma:showField="LastPublishAttemptDate"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ublishedByLookup" ma:index="63" nillable="true" ma:displayName="Last Published By" ma:default="" ma:list="{1B8A0728-958F-48E5-830D-7FB0F42DE0DE}" ma:internalName="LastPublishedByLookup" ma:readOnly="true" ma:showField="LastPublishedBy"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ublishTimeLookup" ma:index="64" nillable="true" ma:displayName="Last Published Date" ma:default="" ma:list="{1B8A0728-958F-48E5-830D-7FB0F42DE0DE}" ma:internalName="LastPublishTimeLookup" ma:readOnly="true" ma:showField="LastPublishTime"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ublishVersionLookup" ma:index="65" nillable="true" ma:displayName="Last Published Version" ma:default="" ma:list="{1B8A0728-958F-48E5-830D-7FB0F42DE0DE}" ma:internalName="LastPublishVersionLookup" ma:readOnly="true" ma:showField="LastPublishVersion"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TPLaunchHelpLinkType" ma:index="66"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7" nillable="true" ma:displayName="Legacy Data" ma:default="" ma:internalName="LegacyData" ma:readOnly="false">
      <xsd:simpleType>
        <xsd:restriction base="dms:Note"/>
      </xsd:simpleType>
    </xsd:element>
    <xsd:element name="TPLaunchHelpLink" ma:index="68" nillable="true" ma:displayName="Link to Launch Help Topic" ma:default="" ma:internalName="TPLaunchHelpLink">
      <xsd:simpleType>
        <xsd:restriction base="dms:Text"/>
      </xsd:simpleType>
    </xsd:element>
    <xsd:element name="LocComments" ma:index="69" nillable="true" ma:displayName="Loc Approval Comments" ma:default="" ma:internalName="LocComments" ma:readOnly="false">
      <xsd:simpleType>
        <xsd:restriction base="dms:Note"/>
      </xsd:simpleType>
    </xsd:element>
    <xsd:element name="LocLastLocAttemptVersionLookup" ma:index="70" nillable="true" ma:displayName="Loc Last Loc Attempt Version" ma:default="" ma:list="{A17E829A-F1CE-4E08-A3F4-0A7C7B006C3F}" ma:internalName="LocLastLocAttemptVersionLookup" ma:readOnly="false" ma:showField="LastLocAttemptVersion" ma:web="e6b10b74-023b-4505-bd21-3dea7fe386f6">
      <xsd:simpleType>
        <xsd:restriction base="dms:Lookup"/>
      </xsd:simpleType>
    </xsd:element>
    <xsd:element name="LocLastLocAttemptVersionTypeLookup" ma:index="71" nillable="true" ma:displayName="Loc Last Loc Attempt Version Type" ma:default="" ma:list="{A17E829A-F1CE-4E08-A3F4-0A7C7B006C3F}" ma:internalName="LocLastLocAttemptVersionTypeLookup" ma:readOnly="true" ma:showField="LastLocAttemptVersionType" ma:web="e6b10b74-023b-4505-bd21-3dea7fe386f6">
      <xsd:simpleType>
        <xsd:restriction base="dms:Lookup"/>
      </xsd:simpleType>
    </xsd:element>
    <xsd:element name="LocManualTestRequired" ma:index="72" nillable="true" ma:displayName="Loc Manual Test Required" ma:default="" ma:internalName="LocManualTestRequired" ma:readOnly="false">
      <xsd:simpleType>
        <xsd:restriction base="dms:Boolean"/>
      </xsd:simpleType>
    </xsd:element>
    <xsd:element name="LocMarketGroupTiers2" ma:index="73" nillable="true" ma:displayName="Loc Market Group Tiers" ma:internalName="LocMarketGroupTiers2" ma:readOnly="false">
      <xsd:simpleType>
        <xsd:restriction base="dms:Unknown"/>
      </xsd:simpleType>
    </xsd:element>
    <xsd:element name="LocNewPublishedVersionLookup" ma:index="74" nillable="true" ma:displayName="Loc New Published Version Lookup" ma:default="" ma:list="{A17E829A-F1CE-4E08-A3F4-0A7C7B006C3F}" ma:internalName="LocNewPublishedVersionLookup" ma:readOnly="true" ma:showField="NewPublishedVersion" ma:web="e6b10b74-023b-4505-bd21-3dea7fe386f6">
      <xsd:simpleType>
        <xsd:restriction base="dms:Lookup"/>
      </xsd:simpleType>
    </xsd:element>
    <xsd:element name="LocOverallHandbackStatusLookup" ma:index="75" nillable="true" ma:displayName="Loc Overall Handback Status" ma:default="" ma:list="{A17E829A-F1CE-4E08-A3F4-0A7C7B006C3F}" ma:internalName="LocOverallHandbackStatusLookup" ma:readOnly="true" ma:showField="OverallHandbackStatus" ma:web="e6b10b74-023b-4505-bd21-3dea7fe386f6">
      <xsd:simpleType>
        <xsd:restriction base="dms:Lookup"/>
      </xsd:simpleType>
    </xsd:element>
    <xsd:element name="LocOverallLocStatusLookup" ma:index="76" nillable="true" ma:displayName="Loc Overall Localize Status" ma:default="" ma:list="{A17E829A-F1CE-4E08-A3F4-0A7C7B006C3F}" ma:internalName="LocOverallLocStatusLookup" ma:readOnly="true" ma:showField="OverallLocStatus" ma:web="e6b10b74-023b-4505-bd21-3dea7fe386f6">
      <xsd:simpleType>
        <xsd:restriction base="dms:Lookup"/>
      </xsd:simpleType>
    </xsd:element>
    <xsd:element name="LocOverallPreviewStatusLookup" ma:index="77" nillable="true" ma:displayName="Loc Overall Preview Status" ma:default="" ma:list="{A17E829A-F1CE-4E08-A3F4-0A7C7B006C3F}" ma:internalName="LocOverallPreviewStatusLookup" ma:readOnly="true" ma:showField="OverallPreviewStatus" ma:web="e6b10b74-023b-4505-bd21-3dea7fe386f6">
      <xsd:simpleType>
        <xsd:restriction base="dms:Lookup"/>
      </xsd:simpleType>
    </xsd:element>
    <xsd:element name="LocOverallPublishStatusLookup" ma:index="78" nillable="true" ma:displayName="Loc Overall Publish Status" ma:default="" ma:list="{A17E829A-F1CE-4E08-A3F4-0A7C7B006C3F}" ma:internalName="LocOverallPublishStatusLookup" ma:readOnly="true" ma:showField="OverallPublishStatus" ma:web="e6b10b74-023b-4505-bd21-3dea7fe386f6">
      <xsd:simpleType>
        <xsd:restriction base="dms:Lookup"/>
      </xsd:simpleType>
    </xsd:element>
    <xsd:element name="IntlLocPriority" ma:index="79" nillable="true" ma:displayName="Loc Priority" ma:default="" ma:internalName="IntlLocPriority" ma:readOnly="false">
      <xsd:simpleType>
        <xsd:restriction base="dms:Unknown"/>
      </xsd:simpleType>
    </xsd:element>
    <xsd:element name="LocProcessedForHandoffsLookup" ma:index="80" nillable="true" ma:displayName="Loc Processed For Handoffs" ma:default="" ma:list="{A17E829A-F1CE-4E08-A3F4-0A7C7B006C3F}" ma:internalName="LocProcessedForHandoffsLookup" ma:readOnly="true" ma:showField="ProcessedForHandoffs" ma:web="e6b10b74-023b-4505-bd21-3dea7fe386f6">
      <xsd:simpleType>
        <xsd:restriction base="dms:Lookup"/>
      </xsd:simpleType>
    </xsd:element>
    <xsd:element name="LocProcessedForMarketsLookup" ma:index="81" nillable="true" ma:displayName="Loc Processed For Markets" ma:default="" ma:list="{A17E829A-F1CE-4E08-A3F4-0A7C7B006C3F}" ma:internalName="LocProcessedForMarketsLookup" ma:readOnly="true" ma:showField="ProcessedForMarkets" ma:web="e6b10b74-023b-4505-bd21-3dea7fe386f6">
      <xsd:simpleType>
        <xsd:restriction base="dms:Lookup"/>
      </xsd:simpleType>
    </xsd:element>
    <xsd:element name="LocPublishedDependentAssetsLookup" ma:index="82" nillable="true" ma:displayName="Loc Published Dependent Assets" ma:default="" ma:list="{A17E829A-F1CE-4E08-A3F4-0A7C7B006C3F}" ma:internalName="LocPublishedDependentAssetsLookup" ma:readOnly="true" ma:showField="PublishedDependentAssets" ma:web="e6b10b74-023b-4505-bd21-3dea7fe386f6">
      <xsd:simpleType>
        <xsd:restriction base="dms:Lookup"/>
      </xsd:simpleType>
    </xsd:element>
    <xsd:element name="LocPublishedLinkedAssetsLookup" ma:index="83" nillable="true" ma:displayName="Loc Published Linked Assets" ma:default="" ma:list="{A17E829A-F1CE-4E08-A3F4-0A7C7B006C3F}" ma:internalName="LocPublishedLinkedAssetsLookup" ma:readOnly="true" ma:showField="PublishedLinkedAssets" ma:web="e6b10b74-023b-4505-bd21-3dea7fe386f6">
      <xsd:simpleType>
        <xsd:restriction base="dms:Lookup"/>
      </xsd:simpleType>
    </xsd:element>
    <xsd:element name="LocRecommendedHandoff" ma:index="84" nillable="true" ma:displayName="Loc Recommended Handoff" ma:default="" ma:indexed="true" ma:internalName="LocRecommendedHandoff" ma:readOnly="false">
      <xsd:simpleType>
        <xsd:restriction base="dms:Text"/>
      </xsd:simpleType>
    </xsd:element>
    <xsd:element name="LocalizationTagsTaxHTField0" ma:index="86" nillable="true" ma:taxonomy="true" ma:internalName="LocalizationTagsTaxHTField0" ma:taxonomyFieldName="LocalizationTags" ma:displayName="Localization Tags" ma:readOnly="false" ma:default="" ma:fieldId="{9f7e258f-951e-4553-882a-df481c2855c1}"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7" nillable="true" ma:displayName="Machine Translated" ma:default="" ma:internalName="MachineTranslated" ma:readOnly="false">
      <xsd:simpleType>
        <xsd:restriction base="dms:Boolean"/>
      </xsd:simpleType>
    </xsd:element>
    <xsd:element name="Manager" ma:index="88" nillable="true" ma:displayName="Manager" ma:hidden="true" ma:internalName="Manager" ma:readOnly="false">
      <xsd:simpleType>
        <xsd:restriction base="dms:Text"/>
      </xsd:simpleType>
    </xsd:element>
    <xsd:element name="Markets" ma:index="89" nillable="true" ma:displayName="Markets" ma:default="" ma:description="Leave blank to show in all markets" ma:list="{E63E0F41-F43D-451E-9C99-BB9828D6CA16}" ma:internalName="Markets" ma:readOnly="false" ma:showField="MarketName"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Milestone" ma:index="90" nillable="true" ma:displayName="Milestone" ma:default="" ma:internalName="Milestone" ma:readOnly="false">
      <xsd:simpleType>
        <xsd:restriction base="dms:Unknown"/>
      </xsd:simpleType>
    </xsd:element>
    <xsd:element name="TPNamespace" ma:index="93" nillable="true" ma:displayName="Namespace" ma:default="" ma:internalName="TPNamespace">
      <xsd:simpleType>
        <xsd:restriction base="dms:Text"/>
      </xsd:simpleType>
    </xsd:element>
    <xsd:element name="NumericId" ma:index="94" nillable="true" ma:displayName="Numeric ID" ma:default="" ma:indexed="true" ma:internalName="NumericId" ma:readOnly="false">
      <xsd:simpleType>
        <xsd:restriction base="dms:Number"/>
      </xsd:simpleType>
    </xsd:element>
    <xsd:element name="NumOfRatingsLookup" ma:index="95" nillable="true" ma:displayName="NumOfRatings" ma:default="" ma:list="{1B8A0728-958F-48E5-830D-7FB0F42DE0DE}" ma:internalName="NumOfRatingsLookup" ma:readOnly="true" ma:showField="NumOfRatings"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OOCacheId" ma:index="96" nillable="true" ma:displayName="OOCacheId" ma:internalName="OOCacheId" ma:readOnly="false">
      <xsd:simpleType>
        <xsd:restriction base="dms:Text"/>
      </xsd:simpleType>
    </xsd:element>
    <xsd:element name="OpenTemplate" ma:index="97" nillable="true" ma:displayName="Open Template" ma:default="true" ma:internalName="OpenTemplate">
      <xsd:simpleType>
        <xsd:restriction base="dms:Boolean"/>
      </xsd:simpleType>
    </xsd:element>
    <xsd:element name="OriginAsset" ma:index="98" nillable="true" ma:displayName="Origin Asset" ma:default="" ma:internalName="OriginAsset" ma:readOnly="false">
      <xsd:simpleType>
        <xsd:restriction base="dms:Text"/>
      </xsd:simpleType>
    </xsd:element>
    <xsd:element name="OriginalRelease" ma:index="99"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0" nillable="true" ma:displayName="Original Source Market Group" ma:default="" ma:internalName="OriginalSourceMarket" ma:readOnly="false">
      <xsd:simpleType>
        <xsd:restriction base="dms:Text"/>
      </xsd:simpleType>
    </xsd:element>
    <xsd:element name="OutputCachingOn" ma:index="101" nillable="true" ma:displayName="Output Caching" ma:default="true" ma:hidden="true" ma:internalName="OutputCachingOn" ma:readOnly="false">
      <xsd:simpleType>
        <xsd:restriction base="dms:Boolean"/>
      </xsd:simpleType>
    </xsd:element>
    <xsd:element name="ParentAssetId" ma:index="102" nillable="true" ma:displayName="Parent Asset Id" ma:default="" ma:internalName="ParentAssetId" ma:readOnly="false">
      <xsd:simpleType>
        <xsd:restriction base="dms:Text"/>
      </xsd:simpleType>
    </xsd:element>
    <xsd:element name="PlannedPubDate" ma:index="103" nillable="true" ma:displayName="Planned Publish Date" ma:default="" ma:indexed="true" ma:internalName="PlannedPubDate" ma:readOnly="false">
      <xsd:simpleType>
        <xsd:restriction base="dms:DateTime"/>
      </xsd:simpleType>
    </xsd:element>
    <xsd:element name="PolicheckWords" ma:index="104" nillable="true" ma:displayName="Policheck Words" ma:default="" ma:internalName="PolicheckWords" ma:readOnly="false">
      <xsd:simpleType>
        <xsd:restriction base="dms:Text"/>
      </xsd:simpleType>
    </xsd:element>
    <xsd:element name="BusinessGroup" ma:index="105" nillable="true" ma:displayName="Product Division Owner" ma:default="" ma:internalName="BusinessGroup" ma:readOnly="false">
      <xsd:simpleType>
        <xsd:restriction base="dms:Unknown"/>
      </xsd:simpleType>
    </xsd:element>
    <xsd:element name="UAProjectedTotalWords" ma:index="106" nillable="true" ma:displayName="Projected Word Count" ma:default="" ma:internalName="UAProjectedTotalWords" ma:readOnly="false">
      <xsd:simpleType>
        <xsd:restriction base="dms:Unknown"/>
      </xsd:simpleType>
    </xsd:element>
    <xsd:element name="Provider" ma:index="107" nillable="true" ma:displayName="Provider" ma:default="" ma:internalName="Provider" ma:readOnly="false">
      <xsd:simpleType>
        <xsd:restriction base="dms:Unknown"/>
      </xsd:simpleType>
    </xsd:element>
    <xsd:element name="Providers" ma:index="108" nillable="true" ma:displayName="Providers" ma:default="" ma:internalName="Providers">
      <xsd:simpleType>
        <xsd:restriction base="dms:Unknown"/>
      </xsd:simpleType>
    </xsd:element>
    <xsd:element name="PublishStatusLookup" ma:index="109" nillable="true" ma:displayName="Publish Status" ma:default="" ma:list="{1B8A0728-958F-48E5-830D-7FB0F42DE0DE}" ma:internalName="PublishStatusLookup" ma:readOnly="false" ma:showField="PublishStatus"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PublishTargets" ma:index="110" nillable="true" ma:displayName="Publish Target" ma:default="OfficeOnlineVNext" ma:internalName="PublishTargets" ma:readOnly="false">
      <xsd:simpleType>
        <xsd:restriction base="dms:Unknown"/>
      </xsd:simpleType>
    </xsd:element>
    <xsd:element name="RecommendationsModifier" ma:index="111" nillable="true" ma:displayName="Recommendations Modifier" ma:default="" ma:internalName="RecommendationsModifier" ma:readOnly="false">
      <xsd:simpleType>
        <xsd:restriction base="dms:Number"/>
      </xsd:simpleType>
    </xsd:element>
    <xsd:element name="ArtSampleDocs" ma:index="112" nillable="true" ma:displayName="Sample Docs" ma:default="" ma:hidden="true" ma:internalName="ArtSampleDocs" ma:readOnly="false">
      <xsd:simpleType>
        <xsd:restriction base="dms:Text"/>
      </xsd:simpleType>
    </xsd:element>
    <xsd:element name="ScenarioTagsTaxHTField0" ma:index="114" nillable="true" ma:taxonomy="true" ma:internalName="ScenarioTagsTaxHTField0" ma:taxonomyFieldName="ScenarioTags" ma:displayName="Scenarios" ma:readOnly="false" ma:default="" ma:fieldId="{45eb1e28-141a-471b-b8e5-0e0806215fb3}"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6"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7" nillable="true" ma:displayName="Source Title" ma:default="" ma:indexed="true" ma:internalName="SourceTitle" ma:readOnly="false">
      <xsd:simpleType>
        <xsd:restriction base="dms:Text"/>
      </xsd:simpleType>
    </xsd:element>
    <xsd:element name="CSXSubmissionDate" ma:index="118" nillable="true" ma:displayName="Submission Date" ma:default="" ma:internalName="CSXSubmissionDate" ma:readOnly="false">
      <xsd:simpleType>
        <xsd:restriction base="dms:DateTime"/>
      </xsd:simpleType>
    </xsd:element>
    <xsd:element name="SubmitterId" ma:index="119" nillable="true" ma:displayName="Submitter ID" ma:default="" ma:internalName="SubmitterId" ma:readOnly="false">
      <xsd:simpleType>
        <xsd:restriction base="dms:Text"/>
      </xsd:simpleType>
    </xsd:element>
    <xsd:element name="TaxCatchAll" ma:index="120" nillable="true" ma:displayName="Taxonomy Catch All Column" ma:hidden="true" ma:list="{ee155f21-437f-4384-b449-96db9b31c898}" ma:internalName="TaxCatchAll" ma:showField="CatchAllData"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TaxCatchAllLabel" ma:index="121" nillable="true" ma:displayName="Taxonomy Catch All Column1" ma:hidden="true" ma:list="{ee155f21-437f-4384-b449-96db9b31c898}" ma:internalName="TaxCatchAllLabel" ma:readOnly="true" ma:showField="CatchAllDataLabel"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TemplateStatus" ma:index="122" nillable="true" ma:displayName="Template Status" ma:default="" ma:internalName="TemplateStatus">
      <xsd:simpleType>
        <xsd:restriction base="dms:Unknown"/>
      </xsd:simpleType>
    </xsd:element>
    <xsd:element name="TemplateTemplateType" ma:index="123" nillable="true" ma:displayName="Template Type" ma:default="" ma:internalName="TemplateTemplateType">
      <xsd:simpleType>
        <xsd:restriction base="dms:Unknown"/>
      </xsd:simpleType>
    </xsd:element>
    <xsd:element name="ThumbnailAssetId" ma:index="124" nillable="true" ma:displayName="Thumbnail Image Asset" ma:default="" ma:internalName="ThumbnailAssetId" ma:readOnly="false">
      <xsd:simpleType>
        <xsd:restriction base="dms:Text"/>
      </xsd:simpleType>
    </xsd:element>
    <xsd:element name="TimesCloned" ma:index="125" nillable="true" ma:displayName="Times Cloned" ma:default="" ma:internalName="TimesCloned" ma:readOnly="false">
      <xsd:simpleType>
        <xsd:restriction base="dms:Number"/>
      </xsd:simpleType>
    </xsd:element>
    <xsd:element name="TrustLevel" ma:index="127" nillable="true" ma:displayName="Trust Level" ma:default="1 Microsoft Managed Content" ma:internalName="TrustLevel" ma:readOnly="false">
      <xsd:simpleType>
        <xsd:restriction base="dms:Unknown"/>
      </xsd:simpleType>
    </xsd:element>
    <xsd:element name="UALocComments" ma:index="128" nillable="true" ma:displayName="UA Loc Comments" ma:default="" ma:internalName="UALocComments" ma:readOnly="false">
      <xsd:simpleType>
        <xsd:restriction base="dms:Note"/>
      </xsd:simpleType>
    </xsd:element>
    <xsd:element name="UALocRecommendation" ma:index="129"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0" nillable="true" ma:displayName="UA Notes" ma:default="" ma:internalName="UANotes" ma:readOnly="false">
      <xsd:simpleType>
        <xsd:restriction base="dms:Note"/>
      </xsd:simpleType>
    </xsd:element>
    <xsd:element name="TPAppVersion" ma:index="131" nillable="true" ma:displayName="Version" ma:default="" ma:internalName="TPAppVersion">
      <xsd:simpleType>
        <xsd:restriction base="dms:Text"/>
      </xsd:simpleType>
    </xsd:element>
    <xsd:element name="VoteCount" ma:index="132"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2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irectSourceMarket xmlns="e6b10b74-023b-4505-bd21-3dea7fe386f6">english</DirectSourceMarket>
    <AssetType xmlns="e6b10b74-023b-4505-bd21-3dea7fe386f6" xsi:nil="true"/>
    <Milestone xmlns="e6b10b74-023b-4505-bd21-3dea7fe386f6" xsi:nil="true"/>
    <OriginAsset xmlns="e6b10b74-023b-4505-bd21-3dea7fe386f6" xsi:nil="true"/>
    <TPComponent xmlns="e6b10b74-023b-4505-bd21-3dea7fe386f6" xsi:nil="true"/>
    <AssetId xmlns="e6b10b74-023b-4505-bd21-3dea7fe386f6">TP101808877</AssetId>
    <NumericId xmlns="e6b10b74-023b-4505-bd21-3dea7fe386f6">101808877</NumericId>
    <TPFriendlyName xmlns="e6b10b74-023b-4505-bd21-3dea7fe386f6" xsi:nil="true"/>
    <SourceTitle xmlns="e6b10b74-023b-4505-bd21-3dea7fe386f6" xsi:nil="true"/>
    <TPApplication xmlns="e6b10b74-023b-4505-bd21-3dea7fe386f6" xsi:nil="true"/>
    <TPLaunchHelpLink xmlns="e6b10b74-023b-4505-bd21-3dea7fe386f6" xsi:nil="true"/>
    <OpenTemplate xmlns="e6b10b74-023b-4505-bd21-3dea7fe386f6">true</OpenTemplate>
    <PlannedPubDate xmlns="e6b10b74-023b-4505-bd21-3dea7fe386f6">2009-11-17T04:50:00+00:00</PlannedPubDate>
    <CrawlForDependencies xmlns="e6b10b74-023b-4505-bd21-3dea7fe386f6">false</CrawlForDependencies>
    <ParentAssetId xmlns="e6b10b74-023b-4505-bd21-3dea7fe386f6" xsi:nil="true"/>
    <TrustLevel xmlns="e6b10b74-023b-4505-bd21-3dea7fe386f6">1 Microsoft Managed Content</TrustLevel>
    <PublishStatusLookup xmlns="e6b10b74-023b-4505-bd21-3dea7fe386f6">
      <Value>234977</Value>
      <Value>320056</Value>
    </PublishStatusLookup>
    <TemplateTemplateType xmlns="e6b10b74-023b-4505-bd21-3dea7fe386f6">Word Document Template</TemplateTemplateType>
    <IsSearchable xmlns="e6b10b74-023b-4505-bd21-3dea7fe386f6">false</IsSearchable>
    <TPNamespace xmlns="e6b10b74-023b-4505-bd21-3dea7fe386f6" xsi:nil="true"/>
    <Providers xmlns="e6b10b74-023b-4505-bd21-3dea7fe386f6" xsi:nil="true"/>
    <Markets xmlns="e6b10b74-023b-4505-bd21-3dea7fe386f6"/>
    <OriginalSourceMarket xmlns="e6b10b74-023b-4505-bd21-3dea7fe386f6">english</OriginalSourceMarket>
    <TPInstallLocation xmlns="e6b10b74-023b-4505-bd21-3dea7fe386f6" xsi:nil="true"/>
    <TPAppVersion xmlns="e6b10b74-023b-4505-bd21-3dea7fe386f6" xsi:nil="true"/>
    <TPCommandLine xmlns="e6b10b74-023b-4505-bd21-3dea7fe386f6" xsi:nil="true"/>
    <APAuthor xmlns="e6b10b74-023b-4505-bd21-3dea7fe386f6">
      <UserInfo>
        <DisplayName/>
        <AccountId>1073741823</AccountId>
        <AccountType/>
      </UserInfo>
    </APAuthor>
    <EditorialStatus xmlns="e6b10b74-023b-4505-bd21-3dea7fe386f6" xsi:nil="true"/>
    <PublishTargets xmlns="e6b10b74-023b-4505-bd21-3dea7fe386f6">OfficeOnline</PublishTargets>
    <TPLaunchHelpLinkType xmlns="e6b10b74-023b-4505-bd21-3dea7fe386f6">Template</TPLaunchHelpLinkType>
    <TPClientViewer xmlns="e6b10b74-023b-4505-bd21-3dea7fe386f6" xsi:nil="true"/>
    <CSXHash xmlns="e6b10b74-023b-4505-bd21-3dea7fe386f6" xsi:nil="true"/>
    <IsDeleted xmlns="e6b10b74-023b-4505-bd21-3dea7fe386f6">false</IsDeleted>
    <ShowIn xmlns="e6b10b74-023b-4505-bd21-3dea7fe386f6">Show everywhere</ShowIn>
    <UANotes xmlns="e6b10b74-023b-4505-bd21-3dea7fe386f6" xsi:nil="true"/>
    <TemplateStatus xmlns="e6b10b74-023b-4505-bd21-3dea7fe386f6" xsi:nil="true"/>
    <Downloads xmlns="e6b10b74-023b-4505-bd21-3dea7fe386f6">0</Downloads>
    <EditorialTags xmlns="e6b10b74-023b-4505-bd21-3dea7fe386f6" xsi:nil="true"/>
    <TPExecutable xmlns="e6b10b74-023b-4505-bd21-3dea7fe386f6" xsi:nil="true"/>
    <SubmitterId xmlns="e6b10b74-023b-4505-bd21-3dea7fe386f6" xsi:nil="true"/>
    <UACurrentWords xmlns="e6b10b74-023b-4505-bd21-3dea7fe386f6" xsi:nil="true"/>
    <OOCacheId xmlns="e6b10b74-023b-4505-bd21-3dea7fe386f6" xsi:nil="true"/>
    <ApprovalLog xmlns="e6b10b74-023b-4505-bd21-3dea7fe386f6" xsi:nil="true"/>
    <ApprovalStatus xmlns="e6b10b74-023b-4505-bd21-3dea7fe386f6">InProgress</ApprovalStatus>
    <AssetStart xmlns="e6b10b74-023b-4505-bd21-3dea7fe386f6">2010-11-05T15:04:58+00:00</AssetStart>
    <LastModifiedDateTime xmlns="e6b10b74-023b-4505-bd21-3dea7fe386f6" xsi:nil="true"/>
    <TimesCloned xmlns="e6b10b74-023b-4505-bd21-3dea7fe386f6" xsi:nil="true"/>
    <AssetExpire xmlns="e6b10b74-023b-4505-bd21-3dea7fe386f6">2100-01-01T00:00:00+00:00</AssetExpire>
    <MachineTranslated xmlns="e6b10b74-023b-4505-bd21-3dea7fe386f6">false</MachineTranslated>
    <Manager xmlns="e6b10b74-023b-4505-bd21-3dea7fe386f6" xsi:nil="true"/>
    <CSXUpdate xmlns="e6b10b74-023b-4505-bd21-3dea7fe386f6">false</CSXUpdate>
    <MarketSpecific xmlns="e6b10b74-023b-4505-bd21-3dea7fe386f6" xsi:nil="true"/>
    <LastHandOff xmlns="e6b10b74-023b-4505-bd21-3dea7fe386f6" xsi:nil="true"/>
    <BusinessGroup xmlns="e6b10b74-023b-4505-bd21-3dea7fe386f6" xsi:nil="true"/>
    <VoteCount xmlns="e6b10b74-023b-4505-bd21-3dea7fe386f6" xsi:nil="true"/>
    <AcquiredFrom xmlns="e6b10b74-023b-4505-bd21-3dea7fe386f6">Internal MS</AcquiredFrom>
    <ArtSampleDocs xmlns="e6b10b74-023b-4505-bd21-3dea7fe386f6" xsi:nil="true"/>
    <ThumbnailAssetId xmlns="e6b10b74-023b-4505-bd21-3dea7fe386f6" xsi:nil="true"/>
    <UALocComments xmlns="e6b10b74-023b-4505-bd21-3dea7fe386f6" xsi:nil="true"/>
    <DSATActionTaken xmlns="e6b10b74-023b-4505-bd21-3dea7fe386f6" xsi:nil="true"/>
    <APEditor xmlns="e6b10b74-023b-4505-bd21-3dea7fe386f6">
      <UserInfo>
        <DisplayName/>
        <AccountId xsi:nil="true"/>
        <AccountType/>
      </UserInfo>
    </APEditor>
    <OutputCachingOn xmlns="e6b10b74-023b-4505-bd21-3dea7fe386f6">false</OutputCachingOn>
    <BugNumber xmlns="e6b10b74-023b-4505-bd21-3dea7fe386f6" xsi:nil="true"/>
    <LegacyData xmlns="e6b10b74-023b-4505-bd21-3dea7fe386f6" xsi:nil="true"/>
    <IntlLangReview xmlns="e6b10b74-023b-4505-bd21-3dea7fe386f6" xsi:nil="true"/>
    <IntlLangReviewer xmlns="e6b10b74-023b-4505-bd21-3dea7fe386f6" xsi:nil="true"/>
    <IntlLocPriority xmlns="e6b10b74-023b-4505-bd21-3dea7fe386f6" xsi:nil="true"/>
    <CSXSubmissionDate xmlns="e6b10b74-023b-4505-bd21-3dea7fe386f6" xsi:nil="true"/>
    <BlockPublish xmlns="e6b10b74-023b-4505-bd21-3dea7fe386f6" xsi:nil="true"/>
    <ContentItem xmlns="e6b10b74-023b-4505-bd21-3dea7fe386f6" xsi:nil="true"/>
    <CSXSubmissionMarket xmlns="e6b10b74-023b-4505-bd21-3dea7fe386f6" xsi:nil="true"/>
    <HandoffToMSDN xmlns="e6b10b74-023b-4505-bd21-3dea7fe386f6" xsi:nil="true"/>
    <UALocRecommendation xmlns="e6b10b74-023b-4505-bd21-3dea7fe386f6">Localize</UALocRecommendation>
    <IntlLangReviewDate xmlns="e6b10b74-023b-4505-bd21-3dea7fe386f6" xsi:nil="true"/>
    <PrimaryImageGen xmlns="e6b10b74-023b-4505-bd21-3dea7fe386f6">false</PrimaryImageGen>
    <PolicheckWords xmlns="e6b10b74-023b-4505-bd21-3dea7fe386f6" xsi:nil="true"/>
    <ClipArtFilename xmlns="e6b10b74-023b-4505-bd21-3dea7fe386f6" xsi:nil="true"/>
    <APDescription xmlns="e6b10b74-023b-4505-bd21-3dea7fe386f6" xsi:nil="true"/>
    <UAProjectedTotalWords xmlns="e6b10b74-023b-4505-bd21-3dea7fe386f6" xsi:nil="true"/>
    <Provider xmlns="e6b10b74-023b-4505-bd21-3dea7fe386f6" xsi:nil="true"/>
    <FriendlyTitle xmlns="e6b10b74-023b-4505-bd21-3dea7fe386f6" xsi:nil="true"/>
    <LastPublishResultLookup xmlns="e6b10b74-023b-4505-bd21-3dea7fe386f6" xsi:nil="true"/>
    <CampaignTagsTaxHTField0 xmlns="e6b10b74-023b-4505-bd21-3dea7fe386f6">
      <Terms xmlns="http://schemas.microsoft.com/office/infopath/2007/PartnerControls"/>
    </CampaignTagsTaxHTField0>
    <InternalTagsTaxHTField0 xmlns="e6b10b74-023b-4505-bd21-3dea7fe386f6">
      <Terms xmlns="http://schemas.microsoft.com/office/infopath/2007/PartnerControls"/>
    </InternalTagsTaxHTField0>
    <LocComments xmlns="e6b10b74-023b-4505-bd21-3dea7fe386f6" xsi:nil="true"/>
    <LocalizationTagsTaxHTField0 xmlns="e6b10b74-023b-4505-bd21-3dea7fe386f6">
      <Terms xmlns="http://schemas.microsoft.com/office/infopath/2007/PartnerControls"/>
    </LocalizationTagsTaxHTField0>
    <LocLastLocAttemptVersionLookup xmlns="e6b10b74-023b-4505-bd21-3dea7fe386f6">148982</LocLastLocAttemptVersionLookup>
    <LocManualTestRequired xmlns="e6b10b74-023b-4505-bd21-3dea7fe386f6">false</LocManualTestRequired>
    <LocRecommendedHandoff xmlns="e6b10b74-023b-4505-bd21-3dea7fe386f6" xsi:nil="true"/>
    <ScenarioTagsTaxHTField0 xmlns="e6b10b74-023b-4505-bd21-3dea7fe386f6">
      <Terms xmlns="http://schemas.microsoft.com/office/infopath/2007/PartnerControls"/>
    </ScenarioTagsTaxHTField0>
    <FeatureTagsTaxHTField0 xmlns="e6b10b74-023b-4505-bd21-3dea7fe386f6">
      <Terms xmlns="http://schemas.microsoft.com/office/infopath/2007/PartnerControls"/>
    </FeatureTagsTaxHTField0>
    <OriginalRelease xmlns="e6b10b74-023b-4505-bd21-3dea7fe386f6">14</OriginalRelease>
    <TaxCatchAll xmlns="e6b10b74-023b-4505-bd21-3dea7fe386f6"/>
    <RecommendationsModifier xmlns="e6b10b74-023b-4505-bd21-3dea7fe386f6" xsi:nil="true"/>
    <LocMarketGroupTiers2 xmlns="e6b10b74-023b-4505-bd21-3dea7fe386f6" xsi:nil="true"/>
  </documentManagement>
</p:properties>
</file>

<file path=customXml/item5.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6.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AC3A137-1656-4303-8FF0-DE5677BE2BBB}">
  <ds:schemaRefs>
    <ds:schemaRef ds:uri="http://schemas.openxmlformats.org/officeDocument/2006/bibliography"/>
  </ds:schemaRefs>
</ds:datastoreItem>
</file>

<file path=customXml/itemProps3.xml><?xml version="1.0" encoding="utf-8"?>
<ds:datastoreItem xmlns:ds="http://schemas.openxmlformats.org/officeDocument/2006/customXml" ds:itemID="{A14E6A22-439D-4F28-8699-9710260285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b10b74-023b-4505-bd21-3dea7fe386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4227C1-8042-4F35-8823-3293E394BA61}">
  <ds:schemaRefs>
    <ds:schemaRef ds:uri="http://schemas.microsoft.com/office/2006/metadata/properties"/>
    <ds:schemaRef ds:uri="http://schemas.microsoft.com/office/infopath/2007/PartnerControls"/>
    <ds:schemaRef ds:uri="e6b10b74-023b-4505-bd21-3dea7fe386f6"/>
  </ds:schemaRefs>
</ds:datastoreItem>
</file>

<file path=customXml/itemProps5.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6.xml><?xml version="1.0" encoding="utf-8"?>
<ds:datastoreItem xmlns:ds="http://schemas.openxmlformats.org/officeDocument/2006/customXml" ds:itemID="{9CF4B18F-E401-4F8E-993A-DBB2BF9C4B2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tf01773070</Template>
  <TotalTime>250</TotalTime>
  <Pages>22</Pages>
  <Words>4092</Words>
  <Characters>22511</Characters>
  <Application>Microsoft Office Word</Application>
  <DocSecurity>0</DocSecurity>
  <Lines>187</Lines>
  <Paragraphs>53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Verduurzaming van bezorging pakketjes</vt:lpstr>
      <vt:lpstr/>
    </vt:vector>
  </TitlesOfParts>
  <Company/>
  <LinksUpToDate>false</LinksUpToDate>
  <CharactersWithSpaces>26550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Verduurzaming van bezorging pakketjes</dc:title>
  <dc:subject>Verduurzaming van bezorging pakketjes.</dc:subject>
  <dc:creator>Bert-Jaap Bentveld</dc:creator>
  <cp:lastModifiedBy>Friso, V.G. (Veerle) (B2EAb)</cp:lastModifiedBy>
  <cp:revision>50</cp:revision>
  <dcterms:created xsi:type="dcterms:W3CDTF">2021-09-29T09:03:00Z</dcterms:created>
  <dcterms:modified xsi:type="dcterms:W3CDTF">2021-10-27T12:03:00Z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0x010100CBDA964ABCF6134795B89D3DFFAE1FEF0400396DD46F8E1CE5468AAD42C750079EC0</vt:lpwstr>
  </property>
</Properties>
</file>