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4DA621B4" w:rsidR="004E6AC8" w:rsidRPr="00B178A5" w:rsidRDefault="7C84F8E6" w:rsidP="29634AFD">
      <w:pPr>
        <w:rPr>
          <w:rFonts w:ascii="Copperplate Gothic Bold" w:hAnsi="Copperplate Gothic Bold"/>
          <w:color w:val="0070C0"/>
          <w:sz w:val="90"/>
          <w:szCs w:val="90"/>
        </w:rPr>
      </w:pPr>
      <w:r w:rsidRPr="000405BC">
        <w:rPr>
          <w:rFonts w:ascii="Amasis MT Pro Black" w:hAnsi="Amasis MT Pro Black"/>
          <w:color w:val="0070C0"/>
          <w:sz w:val="96"/>
          <w:szCs w:val="96"/>
        </w:rPr>
        <w:t xml:space="preserve">  </w:t>
      </w:r>
      <w:r w:rsidR="000405BC" w:rsidRPr="000405BC">
        <w:rPr>
          <w:rFonts w:ascii="Amasis MT Pro Black" w:hAnsi="Amasis MT Pro Black"/>
          <w:color w:val="0070C0"/>
          <w:sz w:val="96"/>
          <w:szCs w:val="96"/>
        </w:rPr>
        <w:t xml:space="preserve">  </w:t>
      </w:r>
      <w:r w:rsidR="000405BC">
        <w:rPr>
          <w:rFonts w:ascii="Amasis MT Pro Black" w:hAnsi="Amasis MT Pro Black"/>
          <w:color w:val="0070C0"/>
          <w:sz w:val="96"/>
          <w:szCs w:val="96"/>
        </w:rPr>
        <w:t xml:space="preserve">  </w:t>
      </w:r>
      <w:r w:rsidR="00622FAC">
        <w:rPr>
          <w:rFonts w:ascii="Amasis MT Pro Black" w:hAnsi="Amasis MT Pro Black"/>
          <w:color w:val="0070C0"/>
          <w:sz w:val="96"/>
          <w:szCs w:val="96"/>
        </w:rPr>
        <w:t xml:space="preserve">    </w:t>
      </w:r>
      <w:r w:rsidR="00675AAE">
        <w:rPr>
          <w:rFonts w:ascii="Amasis MT Pro Black" w:hAnsi="Amasis MT Pro Black"/>
          <w:color w:val="0070C0"/>
          <w:sz w:val="96"/>
          <w:szCs w:val="96"/>
        </w:rPr>
        <w:t xml:space="preserve">  </w:t>
      </w:r>
      <w:r w:rsidR="00675AAE" w:rsidRPr="00B178A5">
        <w:rPr>
          <w:rFonts w:ascii="Copperplate Gothic Bold" w:hAnsi="Copperplate Gothic Bold"/>
          <w:color w:val="0070C0"/>
          <w:sz w:val="90"/>
          <w:szCs w:val="90"/>
        </w:rPr>
        <w:t xml:space="preserve">TIDAL  </w:t>
      </w:r>
      <w:r w:rsidR="00C91AAC" w:rsidRPr="00B178A5">
        <w:rPr>
          <w:rFonts w:ascii="Copperplate Gothic Bold" w:hAnsi="Copperplate Gothic Bold"/>
          <w:color w:val="0070C0"/>
          <w:sz w:val="90"/>
          <w:szCs w:val="90"/>
        </w:rPr>
        <w:t>EN</w:t>
      </w:r>
      <w:r w:rsidR="000405BC" w:rsidRPr="00B178A5">
        <w:rPr>
          <w:rFonts w:ascii="Copperplate Gothic Bold" w:hAnsi="Copperplate Gothic Bold"/>
          <w:color w:val="0070C0"/>
          <w:sz w:val="90"/>
          <w:szCs w:val="90"/>
        </w:rPr>
        <w:t>ERGY</w:t>
      </w:r>
    </w:p>
    <w:p w14:paraId="593AF8E3" w14:textId="027AD085" w:rsidR="006C3CE5" w:rsidRDefault="006C3CE5" w:rsidP="00BF031D">
      <w:pPr>
        <w:rPr>
          <w:rFonts w:ascii="Amasis MT Pro Black" w:hAnsi="Amasis MT Pro Black"/>
          <w:color w:val="0070C0"/>
          <w:sz w:val="96"/>
          <w:szCs w:val="96"/>
        </w:rPr>
      </w:pPr>
      <w:r>
        <w:rPr>
          <w:rFonts w:ascii="Amasis MT Pro Black" w:hAnsi="Amasis MT Pro Black"/>
          <w:color w:val="0070C0"/>
          <w:sz w:val="96"/>
          <w:szCs w:val="96"/>
        </w:rPr>
        <w:t xml:space="preserve">       </w:t>
      </w:r>
    </w:p>
    <w:p w14:paraId="3C9E3C49" w14:textId="29C4A0B6" w:rsidR="006C3CE5" w:rsidRDefault="006C3CE5" w:rsidP="29634AFD">
      <w:pPr>
        <w:rPr>
          <w:rFonts w:ascii="Amasis MT Pro Black" w:hAnsi="Amasis MT Pro Black"/>
          <w:color w:val="0070C0"/>
          <w:sz w:val="96"/>
          <w:szCs w:val="96"/>
        </w:rPr>
      </w:pPr>
      <w:r>
        <w:rPr>
          <w:rFonts w:ascii="Amasis MT Pro Black" w:hAnsi="Amasis MT Pro Black"/>
          <w:color w:val="0070C0"/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428AFC16" wp14:editId="38833471">
            <wp:extent cx="8212075" cy="4986867"/>
            <wp:effectExtent l="0" t="0" r="0" b="4445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968" cy="504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2D72" w14:textId="799F62C5" w:rsidR="002254EA" w:rsidRDefault="002254EA" w:rsidP="29634AFD">
      <w:pPr>
        <w:rPr>
          <w:rFonts w:ascii="Amasis MT Pro Black" w:hAnsi="Amasis MT Pro Black"/>
          <w:color w:val="0070C0"/>
          <w:sz w:val="36"/>
          <w:szCs w:val="36"/>
        </w:rPr>
      </w:pPr>
    </w:p>
    <w:p w14:paraId="729D1C9E" w14:textId="77777777" w:rsidR="002254EA" w:rsidRPr="002254EA" w:rsidRDefault="002254EA" w:rsidP="29634AFD">
      <w:pPr>
        <w:rPr>
          <w:rFonts w:ascii="Amasis MT Pro Black" w:hAnsi="Amasis MT Pro Black"/>
          <w:color w:val="0070C0"/>
          <w:sz w:val="36"/>
          <w:szCs w:val="36"/>
        </w:rPr>
      </w:pPr>
    </w:p>
    <w:p w14:paraId="576971C1" w14:textId="1AEBADBE" w:rsidR="002254EA" w:rsidRPr="002254EA" w:rsidRDefault="002254EA" w:rsidP="002254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Het idee van getijdenenergie is dat je met het verschil van eb en vloed duurzaam energie kan </w:t>
      </w:r>
      <w:r w:rsidR="005700A5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van water </w:t>
      </w: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>opwekken. Bij getijdenenergie heb je turbines onder water. Door het hoogteverschil</w:t>
      </w:r>
      <w:r w:rsidR="005700A5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en stroming</w:t>
      </w: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tijdens eb en vloed worden de turbines in gang gezet. De drijvers zorgen ervoor dat de turbines altijd onder waterlijn zitten.  De turbines wekken stroom op.  </w:t>
      </w:r>
      <w:r w:rsidR="001A4C34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>Deze</w:t>
      </w: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stroom</w:t>
      </w:r>
      <w:r w:rsidR="001A4C34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wordt</w:t>
      </w: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via kabels naar het land vervoerd.</w:t>
      </w:r>
      <w:r w:rsidRPr="002254EA">
        <w:rPr>
          <w:rStyle w:val="eop"/>
          <w:rFonts w:ascii="Calibri" w:hAnsi="Calibri" w:cs="Calibri"/>
          <w:color w:val="242424"/>
          <w:sz w:val="36"/>
          <w:szCs w:val="36"/>
        </w:rPr>
        <w:t> </w:t>
      </w:r>
    </w:p>
    <w:p w14:paraId="033DD7AD" w14:textId="77777777" w:rsidR="002254EA" w:rsidRPr="002254EA" w:rsidRDefault="002254EA" w:rsidP="002254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E47C98">
        <w:rPr>
          <w:rStyle w:val="normaltextrun"/>
          <w:rFonts w:ascii="Calibri" w:hAnsi="Calibri" w:cs="Calibri"/>
          <w:b/>
          <w:bCs/>
          <w:color w:val="242424"/>
          <w:sz w:val="36"/>
          <w:szCs w:val="36"/>
          <w:u w:val="single"/>
          <w:shd w:val="clear" w:color="auto" w:fill="FFFFFF"/>
        </w:rPr>
        <w:t>Nu</w:t>
      </w:r>
      <w:r w:rsidRPr="002254EA">
        <w:rPr>
          <w:rStyle w:val="normaltextrun"/>
          <w:rFonts w:ascii="Calibri" w:hAnsi="Calibri" w:cs="Calibri"/>
          <w:color w:val="242424"/>
          <w:sz w:val="36"/>
          <w:szCs w:val="36"/>
          <w:shd w:val="clear" w:color="auto" w:fill="FFFFFF"/>
        </w:rPr>
        <w:t xml:space="preserve"> heeft de zee bij Nederland een hoogteverschil van een paar decimeter, maar in 2080 is dat hoogteverschil groter. Dan kun je dus veel meer energie opwekken.</w:t>
      </w:r>
      <w:r w:rsidRPr="002254EA">
        <w:rPr>
          <w:rStyle w:val="eop"/>
          <w:rFonts w:ascii="Calibri" w:hAnsi="Calibri" w:cs="Calibri"/>
          <w:color w:val="242424"/>
          <w:sz w:val="36"/>
          <w:szCs w:val="36"/>
        </w:rPr>
        <w:t> </w:t>
      </w:r>
    </w:p>
    <w:p w14:paraId="7687C429" w14:textId="77777777" w:rsidR="002254EA" w:rsidRDefault="002254EA" w:rsidP="002254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F7A51" w14:textId="77777777" w:rsidR="002254EA" w:rsidRPr="000405BC" w:rsidRDefault="002254EA" w:rsidP="29634AFD">
      <w:pPr>
        <w:rPr>
          <w:rFonts w:ascii="Amasis MT Pro Black" w:hAnsi="Amasis MT Pro Black"/>
          <w:color w:val="0070C0"/>
          <w:sz w:val="96"/>
          <w:szCs w:val="96"/>
        </w:rPr>
      </w:pPr>
    </w:p>
    <w:sectPr w:rsidR="002254EA" w:rsidRPr="000405BC" w:rsidSect="00BF031D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C33C3"/>
    <w:rsid w:val="000405BC"/>
    <w:rsid w:val="001A4C34"/>
    <w:rsid w:val="002254EA"/>
    <w:rsid w:val="00321807"/>
    <w:rsid w:val="004E6AC8"/>
    <w:rsid w:val="005700A5"/>
    <w:rsid w:val="005D0FD1"/>
    <w:rsid w:val="00622FAC"/>
    <w:rsid w:val="00675AAE"/>
    <w:rsid w:val="00697F6C"/>
    <w:rsid w:val="006C3CE5"/>
    <w:rsid w:val="008C432E"/>
    <w:rsid w:val="00B178A5"/>
    <w:rsid w:val="00B74A95"/>
    <w:rsid w:val="00BF031D"/>
    <w:rsid w:val="00C91AAC"/>
    <w:rsid w:val="00CD72E8"/>
    <w:rsid w:val="00E47C98"/>
    <w:rsid w:val="00FD54DE"/>
    <w:rsid w:val="29634AFD"/>
    <w:rsid w:val="3E7C33C3"/>
    <w:rsid w:val="7C84F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33C3"/>
  <w15:chartTrackingRefBased/>
  <w15:docId w15:val="{056F0691-44F9-4706-AE09-54BC99C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2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254EA"/>
  </w:style>
  <w:style w:type="character" w:customStyle="1" w:styleId="eop">
    <w:name w:val="eop"/>
    <w:basedOn w:val="Standaardalinea-lettertype"/>
    <w:rsid w:val="0022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Jadranko Danilovic</dc:creator>
  <cp:keywords/>
  <dc:description/>
  <cp:lastModifiedBy>Jadranko Danilovic</cp:lastModifiedBy>
  <cp:revision>5</cp:revision>
  <dcterms:created xsi:type="dcterms:W3CDTF">2021-10-14T07:20:00Z</dcterms:created>
  <dcterms:modified xsi:type="dcterms:W3CDTF">2021-10-26T10:38:00Z</dcterms:modified>
</cp:coreProperties>
</file>